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84FAA" w14:textId="382EB24A" w:rsidR="00461922" w:rsidRDefault="00461922" w:rsidP="00461922"/>
    <w:p w14:paraId="727A8900" w14:textId="61E6AB80" w:rsidR="005A0FB1" w:rsidRDefault="005A0FB1" w:rsidP="00461922"/>
    <w:p w14:paraId="694E39EB" w14:textId="7910E634" w:rsidR="005A0FB1" w:rsidRDefault="005A0FB1" w:rsidP="00461922"/>
    <w:p w14:paraId="185C4012" w14:textId="77777777" w:rsidR="005A0FB1" w:rsidRDefault="005A0FB1" w:rsidP="00461922"/>
    <w:p w14:paraId="246D51F1" w14:textId="77777777" w:rsidR="002F486F" w:rsidRDefault="002F486F" w:rsidP="00A713D8">
      <w:pPr>
        <w:pStyle w:val="Heading1"/>
        <w:rPr>
          <w:b/>
          <w:bCs/>
          <w:color w:val="44883E"/>
          <w:sz w:val="48"/>
          <w:szCs w:val="48"/>
          <w:lang w:val="en-GB"/>
        </w:rPr>
      </w:pPr>
    </w:p>
    <w:p w14:paraId="168EE659" w14:textId="17FB72BC" w:rsidR="00A713D8" w:rsidRPr="00F04849" w:rsidRDefault="00A713D8" w:rsidP="00A713D8">
      <w:pPr>
        <w:pStyle w:val="Heading1"/>
        <w:rPr>
          <w:color w:val="44883E"/>
          <w:sz w:val="48"/>
          <w:szCs w:val="48"/>
          <w:lang w:val="en-GB"/>
        </w:rPr>
      </w:pPr>
      <w:r w:rsidRPr="00F04849">
        <w:rPr>
          <w:color w:val="44883E"/>
          <w:sz w:val="48"/>
          <w:szCs w:val="48"/>
          <w:lang w:val="en-GB"/>
        </w:rPr>
        <w:t>LG Professionals Tasmania</w:t>
      </w:r>
    </w:p>
    <w:p w14:paraId="03279590" w14:textId="0B195165" w:rsidR="00A713D8" w:rsidRPr="00F04849" w:rsidRDefault="00AA0155" w:rsidP="00A713D8">
      <w:pPr>
        <w:pStyle w:val="Heading1"/>
        <w:rPr>
          <w:color w:val="44883E"/>
          <w:sz w:val="48"/>
          <w:szCs w:val="48"/>
          <w:lang w:val="en-GB"/>
        </w:rPr>
      </w:pPr>
      <w:r w:rsidRPr="593ECCE1">
        <w:rPr>
          <w:color w:val="44883E"/>
          <w:sz w:val="48"/>
          <w:szCs w:val="48"/>
          <w:lang w:val="en-GB"/>
        </w:rPr>
        <w:t>202</w:t>
      </w:r>
      <w:r w:rsidR="003F3352">
        <w:rPr>
          <w:color w:val="44883E"/>
          <w:sz w:val="48"/>
          <w:szCs w:val="48"/>
          <w:lang w:val="en-GB"/>
        </w:rPr>
        <w:t>4</w:t>
      </w:r>
      <w:r w:rsidRPr="593ECCE1">
        <w:rPr>
          <w:color w:val="44883E"/>
          <w:sz w:val="48"/>
          <w:szCs w:val="48"/>
          <w:lang w:val="en-GB"/>
        </w:rPr>
        <w:t xml:space="preserve"> </w:t>
      </w:r>
      <w:r w:rsidR="00A713D8" w:rsidRPr="593ECCE1">
        <w:rPr>
          <w:color w:val="44883E"/>
          <w:sz w:val="48"/>
          <w:szCs w:val="48"/>
          <w:lang w:val="en-GB"/>
        </w:rPr>
        <w:t>Awards</w:t>
      </w:r>
    </w:p>
    <w:p w14:paraId="20A175C1" w14:textId="77777777" w:rsidR="00A713D8" w:rsidRPr="00F04849" w:rsidRDefault="00A713D8" w:rsidP="00A713D8">
      <w:pPr>
        <w:pStyle w:val="Heading1"/>
        <w:rPr>
          <w:color w:val="44883E"/>
          <w:sz w:val="48"/>
          <w:szCs w:val="48"/>
          <w:lang w:val="en-GB"/>
        </w:rPr>
      </w:pPr>
      <w:r w:rsidRPr="00F04849">
        <w:rPr>
          <w:color w:val="44883E"/>
          <w:sz w:val="48"/>
          <w:szCs w:val="48"/>
          <w:lang w:val="en-GB"/>
        </w:rPr>
        <w:t>Submission Guidelines</w:t>
      </w:r>
    </w:p>
    <w:p w14:paraId="6D2F28AE" w14:textId="77777777" w:rsidR="00A713D8" w:rsidRDefault="00A713D8" w:rsidP="00A713D8">
      <w:pPr>
        <w:pStyle w:val="Default"/>
        <w:rPr>
          <w:rFonts w:cstheme="minorHAnsi"/>
          <w:b/>
          <w:color w:val="auto"/>
          <w:sz w:val="36"/>
          <w:szCs w:val="28"/>
        </w:rPr>
      </w:pPr>
    </w:p>
    <w:p w14:paraId="71FA33E8" w14:textId="2B0FC1B0" w:rsidR="009F685B" w:rsidRDefault="009F685B" w:rsidP="00C0103D">
      <w:pPr>
        <w:spacing w:line="276" w:lineRule="auto"/>
        <w:rPr>
          <w:rFonts w:ascii="Century Gothic" w:eastAsiaTheme="majorEastAsia" w:hAnsi="Century Gothic" w:cstheme="majorBidi"/>
          <w:bCs/>
          <w:color w:val="BE531C"/>
          <w:sz w:val="32"/>
          <w:szCs w:val="32"/>
        </w:rPr>
      </w:pPr>
      <w:r>
        <w:rPr>
          <w:rFonts w:ascii="Century Gothic" w:eastAsiaTheme="majorEastAsia" w:hAnsi="Century Gothic" w:cstheme="majorBidi"/>
          <w:bCs/>
          <w:color w:val="BE531C"/>
          <w:sz w:val="32"/>
          <w:szCs w:val="32"/>
        </w:rPr>
        <w:t xml:space="preserve">Emerging Leader Award </w:t>
      </w:r>
    </w:p>
    <w:p w14:paraId="7536D793" w14:textId="26F9E801" w:rsidR="00275B83" w:rsidRDefault="00275B83" w:rsidP="00C0103D">
      <w:pPr>
        <w:spacing w:line="276" w:lineRule="auto"/>
        <w:rPr>
          <w:rFonts w:ascii="Century Gothic" w:eastAsiaTheme="majorEastAsia" w:hAnsi="Century Gothic" w:cstheme="majorBidi"/>
          <w:bCs/>
          <w:color w:val="BE531C"/>
          <w:sz w:val="32"/>
          <w:szCs w:val="32"/>
        </w:rPr>
      </w:pPr>
      <w:r>
        <w:rPr>
          <w:rFonts w:ascii="Century Gothic" w:eastAsiaTheme="majorEastAsia" w:hAnsi="Century Gothic" w:cstheme="majorBidi"/>
          <w:bCs/>
          <w:color w:val="BE531C"/>
          <w:sz w:val="32"/>
          <w:szCs w:val="32"/>
        </w:rPr>
        <w:t>Excellence in Leadership in Local Government Award</w:t>
      </w:r>
    </w:p>
    <w:p w14:paraId="0B9B0F1D" w14:textId="2796AA97" w:rsidR="00275B83" w:rsidRDefault="00275B83" w:rsidP="00C0103D">
      <w:pPr>
        <w:spacing w:line="276" w:lineRule="auto"/>
        <w:rPr>
          <w:rFonts w:ascii="Century Gothic" w:eastAsiaTheme="majorEastAsia" w:hAnsi="Century Gothic" w:cstheme="majorBidi"/>
          <w:bCs/>
          <w:color w:val="BE531C"/>
          <w:sz w:val="32"/>
          <w:szCs w:val="32"/>
        </w:rPr>
      </w:pPr>
      <w:r>
        <w:rPr>
          <w:rFonts w:ascii="Century Gothic" w:eastAsiaTheme="majorEastAsia" w:hAnsi="Century Gothic" w:cstheme="majorBidi"/>
          <w:bCs/>
          <w:color w:val="BE531C"/>
          <w:sz w:val="32"/>
          <w:szCs w:val="32"/>
        </w:rPr>
        <w:t>Community Service Delivery Award</w:t>
      </w:r>
    </w:p>
    <w:p w14:paraId="5D4E3FE0" w14:textId="1688638A" w:rsidR="00275B83" w:rsidRPr="00C0103D" w:rsidRDefault="00275B83" w:rsidP="00C0103D">
      <w:pPr>
        <w:spacing w:line="276" w:lineRule="auto"/>
        <w:rPr>
          <w:rFonts w:ascii="Century Gothic" w:eastAsiaTheme="majorEastAsia" w:hAnsi="Century Gothic" w:cstheme="majorBidi"/>
          <w:bCs/>
          <w:sz w:val="32"/>
          <w:szCs w:val="32"/>
        </w:rPr>
      </w:pPr>
      <w:r>
        <w:rPr>
          <w:rFonts w:ascii="Century Gothic" w:eastAsiaTheme="majorEastAsia" w:hAnsi="Century Gothic" w:cstheme="majorBidi"/>
          <w:bCs/>
          <w:color w:val="BE531C"/>
          <w:sz w:val="32"/>
          <w:szCs w:val="32"/>
        </w:rPr>
        <w:t>Organisational Excellence Award</w:t>
      </w:r>
    </w:p>
    <w:p w14:paraId="116FAB48" w14:textId="6686D758" w:rsidR="00C15B9F" w:rsidRDefault="00C15B9F" w:rsidP="00A713D8">
      <w:pPr>
        <w:spacing w:line="276" w:lineRule="auto"/>
        <w:rPr>
          <w:rFonts w:asciiTheme="majorHAnsi" w:eastAsiaTheme="majorEastAsia" w:hAnsiTheme="majorHAnsi" w:cstheme="majorBidi"/>
          <w:bCs/>
          <w:sz w:val="28"/>
          <w:szCs w:val="26"/>
        </w:rPr>
      </w:pPr>
    </w:p>
    <w:p w14:paraId="5E003058" w14:textId="77777777" w:rsidR="002F486F" w:rsidRPr="00C15B9F" w:rsidRDefault="002F486F" w:rsidP="00A713D8">
      <w:pPr>
        <w:spacing w:line="276" w:lineRule="auto"/>
        <w:rPr>
          <w:rFonts w:asciiTheme="majorHAnsi" w:eastAsiaTheme="majorEastAsia" w:hAnsiTheme="majorHAnsi" w:cstheme="majorBidi"/>
          <w:bCs/>
          <w:sz w:val="28"/>
          <w:szCs w:val="26"/>
        </w:rPr>
      </w:pPr>
    </w:p>
    <w:p w14:paraId="05C87615" w14:textId="7F82AF08" w:rsidR="00C15B9F" w:rsidRPr="00C15B9F" w:rsidRDefault="00C15B9F" w:rsidP="593ECCE1">
      <w:pPr>
        <w:spacing w:line="276" w:lineRule="auto"/>
        <w:ind w:left="100"/>
        <w:jc w:val="center"/>
        <w:rPr>
          <w:rFonts w:asciiTheme="majorHAnsi" w:hAnsiTheme="majorHAnsi"/>
          <w:sz w:val="32"/>
          <w:szCs w:val="32"/>
        </w:rPr>
      </w:pPr>
      <w:r w:rsidRPr="593ECCE1">
        <w:rPr>
          <w:rFonts w:asciiTheme="majorHAnsi" w:hAnsiTheme="majorHAnsi"/>
          <w:sz w:val="32"/>
          <w:szCs w:val="32"/>
        </w:rPr>
        <w:t xml:space="preserve">Applications open: </w:t>
      </w:r>
      <w:r w:rsidR="00275B83">
        <w:rPr>
          <w:rFonts w:asciiTheme="majorHAnsi" w:hAnsiTheme="majorHAnsi"/>
          <w:sz w:val="32"/>
          <w:szCs w:val="32"/>
        </w:rPr>
        <w:t xml:space="preserve">1 </w:t>
      </w:r>
      <w:r w:rsidR="00DB2DE5" w:rsidRPr="593ECCE1">
        <w:rPr>
          <w:rFonts w:asciiTheme="majorHAnsi" w:hAnsiTheme="majorHAnsi"/>
          <w:sz w:val="32"/>
          <w:szCs w:val="32"/>
        </w:rPr>
        <w:t>Ju</w:t>
      </w:r>
      <w:r w:rsidR="003F3352">
        <w:rPr>
          <w:rFonts w:asciiTheme="majorHAnsi" w:hAnsiTheme="majorHAnsi"/>
          <w:sz w:val="32"/>
          <w:szCs w:val="32"/>
        </w:rPr>
        <w:t>ly</w:t>
      </w:r>
      <w:r w:rsidR="00DB2DE5" w:rsidRPr="593ECCE1">
        <w:rPr>
          <w:rFonts w:asciiTheme="majorHAnsi" w:hAnsiTheme="majorHAnsi"/>
          <w:sz w:val="32"/>
          <w:szCs w:val="32"/>
        </w:rPr>
        <w:t xml:space="preserve"> 202</w:t>
      </w:r>
      <w:r w:rsidR="003F3352">
        <w:rPr>
          <w:rFonts w:asciiTheme="majorHAnsi" w:hAnsiTheme="majorHAnsi"/>
          <w:sz w:val="32"/>
          <w:szCs w:val="32"/>
        </w:rPr>
        <w:t>4</w:t>
      </w:r>
    </w:p>
    <w:p w14:paraId="7666A4BF" w14:textId="6913B320" w:rsidR="00C15B9F" w:rsidRPr="00C15B9F" w:rsidRDefault="003F3352" w:rsidP="003F3352">
      <w:pPr>
        <w:spacing w:line="276" w:lineRule="auto"/>
        <w:ind w:left="820"/>
        <w:jc w:val="center"/>
        <w:rPr>
          <w:rFonts w:asciiTheme="majorHAnsi" w:hAnsiTheme="majorHAnsi"/>
          <w:sz w:val="32"/>
          <w:szCs w:val="32"/>
        </w:rPr>
      </w:pPr>
      <w:r>
        <w:rPr>
          <w:rFonts w:asciiTheme="majorHAnsi" w:hAnsiTheme="majorHAnsi"/>
          <w:sz w:val="32"/>
          <w:szCs w:val="32"/>
        </w:rPr>
        <w:t xml:space="preserve">     </w:t>
      </w:r>
      <w:r w:rsidR="00C15B9F" w:rsidRPr="593ECCE1">
        <w:rPr>
          <w:rFonts w:asciiTheme="majorHAnsi" w:hAnsiTheme="majorHAnsi"/>
          <w:sz w:val="32"/>
          <w:szCs w:val="32"/>
        </w:rPr>
        <w:t xml:space="preserve">Applications close: </w:t>
      </w:r>
      <w:r>
        <w:rPr>
          <w:rFonts w:asciiTheme="majorHAnsi" w:hAnsiTheme="majorHAnsi"/>
          <w:sz w:val="32"/>
          <w:szCs w:val="32"/>
        </w:rPr>
        <w:t>13 September</w:t>
      </w:r>
      <w:r w:rsidR="00DB2DE5" w:rsidRPr="593ECCE1">
        <w:rPr>
          <w:rFonts w:asciiTheme="majorHAnsi" w:hAnsiTheme="majorHAnsi"/>
          <w:sz w:val="32"/>
          <w:szCs w:val="32"/>
        </w:rPr>
        <w:t xml:space="preserve"> 202</w:t>
      </w:r>
      <w:r>
        <w:rPr>
          <w:rFonts w:asciiTheme="majorHAnsi" w:hAnsiTheme="majorHAnsi"/>
          <w:sz w:val="32"/>
          <w:szCs w:val="32"/>
        </w:rPr>
        <w:t>4</w:t>
      </w:r>
    </w:p>
    <w:p w14:paraId="27B4C2FF" w14:textId="77777777" w:rsidR="00A713D8" w:rsidRPr="005D0D27" w:rsidRDefault="00A713D8" w:rsidP="00A713D8">
      <w:pPr>
        <w:pStyle w:val="Default"/>
        <w:rPr>
          <w:rFonts w:asciiTheme="minorHAnsi" w:hAnsiTheme="minorHAnsi" w:cstheme="minorHAnsi"/>
          <w:color w:val="auto"/>
          <w:sz w:val="28"/>
          <w:szCs w:val="28"/>
        </w:rPr>
      </w:pPr>
    </w:p>
    <w:p w14:paraId="5CA988C0" w14:textId="00AD29E1" w:rsidR="005A0FB1" w:rsidRDefault="005A0FB1">
      <w:pPr>
        <w:spacing w:after="160" w:line="259" w:lineRule="auto"/>
        <w:rPr>
          <w:rFonts w:cstheme="minorHAnsi"/>
          <w:sz w:val="28"/>
          <w:szCs w:val="28"/>
        </w:rPr>
      </w:pPr>
      <w:r>
        <w:rPr>
          <w:rFonts w:cstheme="minorHAnsi"/>
          <w:sz w:val="28"/>
          <w:szCs w:val="28"/>
        </w:rPr>
        <w:br w:type="page"/>
      </w:r>
    </w:p>
    <w:p w14:paraId="447AA5AB" w14:textId="7E1B78C9" w:rsidR="00A713D8" w:rsidRDefault="00A713D8" w:rsidP="00A713D8">
      <w:pPr>
        <w:pStyle w:val="Default"/>
        <w:rPr>
          <w:rFonts w:asciiTheme="minorHAnsi" w:hAnsiTheme="minorHAnsi" w:cstheme="minorHAnsi"/>
          <w:color w:val="auto"/>
          <w:sz w:val="22"/>
          <w:szCs w:val="22"/>
        </w:rPr>
      </w:pPr>
    </w:p>
    <w:p w14:paraId="74903F50" w14:textId="79246474" w:rsidR="00A45A4D" w:rsidRPr="002F486F" w:rsidRDefault="00A45A4D" w:rsidP="00A713D8">
      <w:pPr>
        <w:pStyle w:val="Default"/>
        <w:rPr>
          <w:rFonts w:asciiTheme="minorHAnsi" w:hAnsiTheme="minorHAnsi" w:cstheme="minorHAnsi"/>
          <w:color w:val="auto"/>
          <w:sz w:val="22"/>
          <w:szCs w:val="22"/>
        </w:rPr>
      </w:pPr>
    </w:p>
    <w:p w14:paraId="6FAC875C" w14:textId="3F586860" w:rsidR="00C15B9F" w:rsidRPr="005C25C6" w:rsidRDefault="00C15B9F" w:rsidP="00191408">
      <w:pPr>
        <w:pStyle w:val="ListParagraph"/>
        <w:widowControl/>
        <w:numPr>
          <w:ilvl w:val="0"/>
          <w:numId w:val="1"/>
        </w:numPr>
        <w:spacing w:after="120" w:line="259" w:lineRule="auto"/>
        <w:ind w:left="357" w:hanging="357"/>
        <w:rPr>
          <w:rFonts w:asciiTheme="majorHAnsi" w:hAnsiTheme="majorHAnsi" w:cstheme="minorHAnsi"/>
          <w:b/>
          <w:color w:val="BE531C"/>
          <w:sz w:val="24"/>
          <w:szCs w:val="24"/>
        </w:rPr>
      </w:pPr>
      <w:r w:rsidRPr="005C25C6">
        <w:rPr>
          <w:rFonts w:asciiTheme="majorHAnsi" w:hAnsiTheme="majorHAnsi" w:cstheme="minorHAnsi"/>
          <w:b/>
          <w:color w:val="BE531C"/>
          <w:sz w:val="24"/>
          <w:szCs w:val="24"/>
        </w:rPr>
        <w:t>About the Award</w:t>
      </w:r>
      <w:r w:rsidR="00655AF9">
        <w:rPr>
          <w:rFonts w:asciiTheme="majorHAnsi" w:hAnsiTheme="majorHAnsi" w:cstheme="minorHAnsi"/>
          <w:b/>
          <w:color w:val="BE531C"/>
          <w:sz w:val="24"/>
          <w:szCs w:val="24"/>
        </w:rPr>
        <w:t>s</w:t>
      </w:r>
    </w:p>
    <w:p w14:paraId="4F0B4970" w14:textId="51A080B1" w:rsidR="000E40FE" w:rsidRPr="005C25C6" w:rsidRDefault="00C15B9F" w:rsidP="000E40FE">
      <w:pPr>
        <w:rPr>
          <w:rFonts w:asciiTheme="majorHAnsi" w:hAnsiTheme="majorHAnsi" w:cstheme="majorHAnsi"/>
          <w:color w:val="333333"/>
          <w:shd w:val="clear" w:color="auto" w:fill="FFFFFF"/>
        </w:rPr>
      </w:pPr>
      <w:r w:rsidRPr="005C25C6">
        <w:rPr>
          <w:rFonts w:asciiTheme="majorHAnsi" w:hAnsiTheme="majorHAnsi" w:cstheme="majorHAnsi"/>
          <w:color w:val="333333"/>
          <w:shd w:val="clear" w:color="auto" w:fill="FFFFFF"/>
        </w:rPr>
        <w:t xml:space="preserve">Local Government Professionals </w:t>
      </w:r>
      <w:r w:rsidR="00275B83">
        <w:rPr>
          <w:rFonts w:asciiTheme="majorHAnsi" w:hAnsiTheme="majorHAnsi" w:cstheme="majorHAnsi"/>
          <w:color w:val="333333"/>
          <w:shd w:val="clear" w:color="auto" w:fill="FFFFFF"/>
        </w:rPr>
        <w:t xml:space="preserve">Tasmania </w:t>
      </w:r>
      <w:r w:rsidRPr="005C25C6">
        <w:rPr>
          <w:rFonts w:asciiTheme="majorHAnsi" w:hAnsiTheme="majorHAnsi" w:cstheme="majorHAnsi"/>
          <w:color w:val="333333"/>
          <w:shd w:val="clear" w:color="auto" w:fill="FFFFFF"/>
        </w:rPr>
        <w:t>represent</w:t>
      </w:r>
      <w:r w:rsidR="00275B83">
        <w:rPr>
          <w:rFonts w:asciiTheme="majorHAnsi" w:hAnsiTheme="majorHAnsi" w:cstheme="majorHAnsi"/>
          <w:color w:val="333333"/>
          <w:shd w:val="clear" w:color="auto" w:fill="FFFFFF"/>
        </w:rPr>
        <w:t>s</w:t>
      </w:r>
      <w:r w:rsidRPr="005C25C6">
        <w:rPr>
          <w:rFonts w:asciiTheme="majorHAnsi" w:hAnsiTheme="majorHAnsi" w:cstheme="majorHAnsi"/>
          <w:color w:val="333333"/>
          <w:shd w:val="clear" w:color="auto" w:fill="FFFFFF"/>
        </w:rPr>
        <w:t xml:space="preserve"> local council executives and professionals</w:t>
      </w:r>
      <w:r w:rsidR="005C25C6" w:rsidRPr="005C25C6">
        <w:rPr>
          <w:rFonts w:asciiTheme="majorHAnsi" w:hAnsiTheme="majorHAnsi" w:cstheme="majorHAnsi"/>
          <w:color w:val="333333"/>
          <w:shd w:val="clear" w:color="auto" w:fill="FFFFFF"/>
        </w:rPr>
        <w:t xml:space="preserve"> </w:t>
      </w:r>
      <w:r w:rsidR="00275B83">
        <w:rPr>
          <w:rFonts w:asciiTheme="majorHAnsi" w:hAnsiTheme="majorHAnsi" w:cstheme="majorHAnsi"/>
          <w:color w:val="333333"/>
          <w:shd w:val="clear" w:color="auto" w:fill="FFFFFF"/>
        </w:rPr>
        <w:t>and</w:t>
      </w:r>
      <w:r w:rsidR="005C25C6" w:rsidRPr="005C25C6">
        <w:rPr>
          <w:rFonts w:asciiTheme="majorHAnsi" w:hAnsiTheme="majorHAnsi" w:cstheme="majorHAnsi"/>
          <w:color w:val="333333"/>
          <w:shd w:val="clear" w:color="auto" w:fill="FFFFFF"/>
        </w:rPr>
        <w:t xml:space="preserve"> </w:t>
      </w:r>
      <w:r w:rsidRPr="005C25C6">
        <w:rPr>
          <w:rFonts w:asciiTheme="majorHAnsi" w:hAnsiTheme="majorHAnsi" w:cstheme="majorHAnsi"/>
          <w:color w:val="333333"/>
          <w:shd w:val="clear" w:color="auto" w:fill="FFFFFF"/>
        </w:rPr>
        <w:t>promot</w:t>
      </w:r>
      <w:r w:rsidR="005C25C6" w:rsidRPr="005C25C6">
        <w:rPr>
          <w:rFonts w:asciiTheme="majorHAnsi" w:hAnsiTheme="majorHAnsi" w:cstheme="majorHAnsi"/>
          <w:color w:val="333333"/>
          <w:shd w:val="clear" w:color="auto" w:fill="FFFFFF"/>
        </w:rPr>
        <w:t>e</w:t>
      </w:r>
      <w:r w:rsidR="00275B83">
        <w:rPr>
          <w:rFonts w:asciiTheme="majorHAnsi" w:hAnsiTheme="majorHAnsi" w:cstheme="majorHAnsi"/>
          <w:color w:val="333333"/>
          <w:shd w:val="clear" w:color="auto" w:fill="FFFFFF"/>
        </w:rPr>
        <w:t>s</w:t>
      </w:r>
      <w:r w:rsidRPr="005C25C6">
        <w:rPr>
          <w:rFonts w:asciiTheme="majorHAnsi" w:hAnsiTheme="majorHAnsi" w:cstheme="majorHAnsi"/>
          <w:color w:val="333333"/>
          <w:shd w:val="clear" w:color="auto" w:fill="FFFFFF"/>
        </w:rPr>
        <w:t xml:space="preserve"> the interests of members through advocacy, networking, and thought leadership. </w:t>
      </w:r>
    </w:p>
    <w:p w14:paraId="36BAD754" w14:textId="3034B1FC" w:rsidR="000E40FE" w:rsidRPr="005C25C6" w:rsidRDefault="000E40FE" w:rsidP="000E40FE">
      <w:pPr>
        <w:rPr>
          <w:rFonts w:asciiTheme="majorHAnsi" w:hAnsiTheme="majorHAnsi" w:cstheme="majorHAnsi"/>
          <w:color w:val="333333"/>
          <w:shd w:val="clear" w:color="auto" w:fill="FFFFFF"/>
        </w:rPr>
      </w:pPr>
    </w:p>
    <w:p w14:paraId="39CA36D0" w14:textId="77777777" w:rsidR="00275B83" w:rsidRDefault="00C15B9F" w:rsidP="000E40FE">
      <w:pPr>
        <w:rPr>
          <w:rFonts w:asciiTheme="majorHAnsi" w:hAnsiTheme="majorHAnsi" w:cstheme="majorHAnsi"/>
          <w:color w:val="333333"/>
          <w:shd w:val="clear" w:color="auto" w:fill="FFFFFF"/>
        </w:rPr>
      </w:pPr>
      <w:r w:rsidRPr="005C25C6">
        <w:rPr>
          <w:rFonts w:asciiTheme="majorHAnsi" w:hAnsiTheme="majorHAnsi" w:cstheme="majorHAnsi"/>
          <w:color w:val="333333"/>
          <w:shd w:val="clear" w:color="auto" w:fill="FFFFFF"/>
        </w:rPr>
        <w:t xml:space="preserve">The LG Professionals </w:t>
      </w:r>
      <w:r w:rsidR="00275B83">
        <w:rPr>
          <w:rFonts w:asciiTheme="majorHAnsi" w:hAnsiTheme="majorHAnsi" w:cstheme="majorHAnsi"/>
          <w:color w:val="333333"/>
          <w:shd w:val="clear" w:color="auto" w:fill="FFFFFF"/>
        </w:rPr>
        <w:t xml:space="preserve">Tasmanian </w:t>
      </w:r>
      <w:r w:rsidRPr="005C25C6">
        <w:rPr>
          <w:rFonts w:asciiTheme="majorHAnsi" w:hAnsiTheme="majorHAnsi" w:cstheme="majorHAnsi"/>
          <w:color w:val="333333"/>
          <w:shd w:val="clear" w:color="auto" w:fill="FFFFFF"/>
        </w:rPr>
        <w:t xml:space="preserve">Awards is an annual celebration of outstanding achievements in local government. </w:t>
      </w:r>
    </w:p>
    <w:p w14:paraId="74892E76" w14:textId="77777777" w:rsidR="00275B83" w:rsidRDefault="00275B83" w:rsidP="000E40FE">
      <w:pPr>
        <w:rPr>
          <w:rFonts w:asciiTheme="majorHAnsi" w:hAnsiTheme="majorHAnsi" w:cstheme="majorHAnsi"/>
          <w:color w:val="333333"/>
          <w:shd w:val="clear" w:color="auto" w:fill="FFFFFF"/>
        </w:rPr>
      </w:pPr>
    </w:p>
    <w:p w14:paraId="0329BA86" w14:textId="3D9AA88C" w:rsidR="005C25C6" w:rsidRDefault="001B1453" w:rsidP="000E40FE">
      <w:pPr>
        <w:rPr>
          <w:rFonts w:asciiTheme="majorHAnsi" w:hAnsiTheme="majorHAnsi" w:cstheme="majorHAnsi"/>
          <w:color w:val="333333"/>
          <w:shd w:val="clear" w:color="auto" w:fill="FFFFFF"/>
        </w:rPr>
      </w:pPr>
      <w:r w:rsidRPr="005C25C6">
        <w:rPr>
          <w:rFonts w:asciiTheme="majorHAnsi" w:hAnsiTheme="majorHAnsi" w:cstheme="majorHAnsi"/>
          <w:color w:val="333333"/>
          <w:shd w:val="clear" w:color="auto" w:fill="FFFFFF"/>
        </w:rPr>
        <w:t xml:space="preserve">The </w:t>
      </w:r>
      <w:r w:rsidR="00DB2DE5">
        <w:rPr>
          <w:rFonts w:asciiTheme="majorHAnsi" w:hAnsiTheme="majorHAnsi" w:cstheme="majorHAnsi"/>
          <w:color w:val="333333"/>
          <w:shd w:val="clear" w:color="auto" w:fill="FFFFFF"/>
        </w:rPr>
        <w:t>a</w:t>
      </w:r>
      <w:r w:rsidRPr="005C25C6">
        <w:rPr>
          <w:rFonts w:asciiTheme="majorHAnsi" w:hAnsiTheme="majorHAnsi" w:cstheme="majorHAnsi"/>
          <w:color w:val="333333"/>
          <w:shd w:val="clear" w:color="auto" w:fill="FFFFFF"/>
        </w:rPr>
        <w:t>wards honour local governments for their effort</w:t>
      </w:r>
      <w:r>
        <w:rPr>
          <w:rFonts w:asciiTheme="majorHAnsi" w:hAnsiTheme="majorHAnsi" w:cstheme="majorHAnsi"/>
          <w:color w:val="333333"/>
          <w:shd w:val="clear" w:color="auto" w:fill="FFFFFF"/>
        </w:rPr>
        <w:t xml:space="preserve">s </w:t>
      </w:r>
      <w:r w:rsidRPr="005C25C6">
        <w:rPr>
          <w:rFonts w:asciiTheme="majorHAnsi" w:hAnsiTheme="majorHAnsi" w:cstheme="majorHAnsi"/>
          <w:color w:val="333333"/>
          <w:shd w:val="clear" w:color="auto" w:fill="FFFFFF"/>
        </w:rPr>
        <w:t>in making a difference in their communities</w:t>
      </w:r>
      <w:r>
        <w:rPr>
          <w:rFonts w:asciiTheme="majorHAnsi" w:hAnsiTheme="majorHAnsi" w:cstheme="majorHAnsi"/>
          <w:color w:val="333333"/>
          <w:shd w:val="clear" w:color="auto" w:fill="FFFFFF"/>
        </w:rPr>
        <w:t>,</w:t>
      </w:r>
      <w:r w:rsidRPr="005C25C6">
        <w:rPr>
          <w:rFonts w:asciiTheme="majorHAnsi" w:hAnsiTheme="majorHAnsi" w:cstheme="majorHAnsi"/>
          <w:color w:val="333333"/>
          <w:shd w:val="clear" w:color="auto" w:fill="FFFFFF"/>
        </w:rPr>
        <w:t xml:space="preserve"> </w:t>
      </w:r>
      <w:r>
        <w:rPr>
          <w:rFonts w:asciiTheme="majorHAnsi" w:hAnsiTheme="majorHAnsi" w:cstheme="majorHAnsi"/>
          <w:color w:val="333333"/>
          <w:shd w:val="clear" w:color="auto" w:fill="FFFFFF"/>
        </w:rPr>
        <w:t>by</w:t>
      </w:r>
      <w:r w:rsidRPr="005C25C6">
        <w:rPr>
          <w:rFonts w:asciiTheme="majorHAnsi" w:hAnsiTheme="majorHAnsi" w:cstheme="majorHAnsi"/>
          <w:color w:val="333333"/>
          <w:shd w:val="clear" w:color="auto" w:fill="FFFFFF"/>
        </w:rPr>
        <w:t xml:space="preserve"> showcas</w:t>
      </w:r>
      <w:r>
        <w:rPr>
          <w:rFonts w:asciiTheme="majorHAnsi" w:hAnsiTheme="majorHAnsi" w:cstheme="majorHAnsi"/>
          <w:color w:val="333333"/>
          <w:shd w:val="clear" w:color="auto" w:fill="FFFFFF"/>
        </w:rPr>
        <w:t>ing</w:t>
      </w:r>
      <w:r w:rsidRPr="005C25C6">
        <w:rPr>
          <w:rFonts w:asciiTheme="majorHAnsi" w:hAnsiTheme="majorHAnsi" w:cstheme="majorHAnsi"/>
          <w:color w:val="333333"/>
          <w:shd w:val="clear" w:color="auto" w:fill="FFFFFF"/>
        </w:rPr>
        <w:t xml:space="preserve"> innovative solutions that demonstrate leading practices, deliver quality services and better outcomes for communities</w:t>
      </w:r>
      <w:r w:rsidR="00275B83">
        <w:rPr>
          <w:rFonts w:asciiTheme="majorHAnsi" w:hAnsiTheme="majorHAnsi" w:cstheme="majorHAnsi"/>
          <w:color w:val="333333"/>
          <w:shd w:val="clear" w:color="auto" w:fill="FFFFFF"/>
        </w:rPr>
        <w:t>.</w:t>
      </w:r>
    </w:p>
    <w:p w14:paraId="1F62A740" w14:textId="77777777" w:rsidR="001B1453" w:rsidRPr="005C25C6" w:rsidRDefault="001B1453" w:rsidP="000E40FE">
      <w:pPr>
        <w:rPr>
          <w:rFonts w:asciiTheme="majorHAnsi" w:hAnsiTheme="majorHAnsi" w:cstheme="majorHAnsi"/>
          <w:color w:val="333333"/>
          <w:shd w:val="clear" w:color="auto" w:fill="FFFFFF"/>
        </w:rPr>
      </w:pPr>
    </w:p>
    <w:p w14:paraId="2DD47E82" w14:textId="77777777" w:rsidR="001B1453" w:rsidRPr="005C25C6" w:rsidRDefault="001B1453" w:rsidP="001B1453">
      <w:pPr>
        <w:rPr>
          <w:rFonts w:asciiTheme="majorHAnsi" w:hAnsiTheme="majorHAnsi" w:cstheme="majorHAnsi"/>
          <w:color w:val="333333"/>
        </w:rPr>
      </w:pPr>
    </w:p>
    <w:p w14:paraId="4C060257" w14:textId="1CA2EC01" w:rsidR="001B1453" w:rsidRPr="004D006A" w:rsidRDefault="001B1453" w:rsidP="593ECCE1">
      <w:pPr>
        <w:rPr>
          <w:rFonts w:asciiTheme="majorHAnsi" w:hAnsiTheme="majorHAnsi" w:cstheme="majorBidi"/>
          <w:color w:val="333333"/>
          <w:shd w:val="clear" w:color="auto" w:fill="FFFFFF"/>
        </w:rPr>
      </w:pPr>
      <w:proofErr w:type="gramStart"/>
      <w:r w:rsidRPr="004D006A">
        <w:rPr>
          <w:rFonts w:asciiTheme="majorHAnsi" w:hAnsiTheme="majorHAnsi" w:cstheme="majorBidi"/>
          <w:color w:val="333333"/>
          <w:shd w:val="clear" w:color="auto" w:fill="FFFFFF"/>
        </w:rPr>
        <w:t xml:space="preserve">The  </w:t>
      </w:r>
      <w:r w:rsidR="003B70CF" w:rsidRPr="004D006A">
        <w:rPr>
          <w:rFonts w:asciiTheme="majorHAnsi" w:hAnsiTheme="majorHAnsi" w:cstheme="majorBidi"/>
          <w:color w:val="333333"/>
          <w:shd w:val="clear" w:color="auto" w:fill="FFFFFF"/>
        </w:rPr>
        <w:t>A</w:t>
      </w:r>
      <w:r w:rsidRPr="004D006A">
        <w:rPr>
          <w:rFonts w:asciiTheme="majorHAnsi" w:hAnsiTheme="majorHAnsi" w:cstheme="majorBidi"/>
          <w:color w:val="333333"/>
          <w:shd w:val="clear" w:color="auto" w:fill="FFFFFF"/>
        </w:rPr>
        <w:t>ward</w:t>
      </w:r>
      <w:proofErr w:type="gramEnd"/>
      <w:r w:rsidR="00275B83">
        <w:rPr>
          <w:rFonts w:asciiTheme="majorHAnsi" w:hAnsiTheme="majorHAnsi" w:cstheme="majorBidi"/>
          <w:color w:val="333333"/>
          <w:shd w:val="clear" w:color="auto" w:fill="FFFFFF"/>
        </w:rPr>
        <w:t xml:space="preserve"> winners</w:t>
      </w:r>
      <w:r w:rsidRPr="004D006A">
        <w:rPr>
          <w:rFonts w:asciiTheme="majorHAnsi" w:hAnsiTheme="majorHAnsi" w:cstheme="majorBidi"/>
          <w:color w:val="333333"/>
          <w:shd w:val="clear" w:color="auto" w:fill="FFFFFF"/>
        </w:rPr>
        <w:t xml:space="preserve"> will be presented </w:t>
      </w:r>
      <w:r w:rsidR="00275B83">
        <w:rPr>
          <w:rFonts w:asciiTheme="majorHAnsi" w:hAnsiTheme="majorHAnsi" w:cstheme="majorBidi"/>
          <w:color w:val="333333"/>
          <w:shd w:val="clear" w:color="auto" w:fill="FFFFFF"/>
        </w:rPr>
        <w:t xml:space="preserve">on the </w:t>
      </w:r>
      <w:r w:rsidR="003F3352">
        <w:rPr>
          <w:rFonts w:asciiTheme="majorHAnsi" w:hAnsiTheme="majorHAnsi" w:cstheme="majorBidi"/>
          <w:color w:val="333333"/>
          <w:shd w:val="clear" w:color="auto" w:fill="FFFFFF"/>
        </w:rPr>
        <w:t>1</w:t>
      </w:r>
      <w:r w:rsidR="00275B83">
        <w:rPr>
          <w:rFonts w:asciiTheme="majorHAnsi" w:hAnsiTheme="majorHAnsi" w:cstheme="majorBidi"/>
          <w:color w:val="333333"/>
          <w:shd w:val="clear" w:color="auto" w:fill="FFFFFF"/>
        </w:rPr>
        <w:t>7th</w:t>
      </w:r>
      <w:r w:rsidR="004D006A" w:rsidRPr="004D006A">
        <w:rPr>
          <w:rFonts w:asciiTheme="majorHAnsi" w:hAnsiTheme="majorHAnsi" w:cstheme="majorBidi"/>
          <w:color w:val="333333"/>
          <w:shd w:val="clear" w:color="auto" w:fill="FFFFFF"/>
        </w:rPr>
        <w:t xml:space="preserve"> </w:t>
      </w:r>
      <w:r w:rsidR="003F3352">
        <w:rPr>
          <w:rFonts w:asciiTheme="majorHAnsi" w:hAnsiTheme="majorHAnsi" w:cstheme="majorBidi"/>
          <w:color w:val="333333"/>
          <w:shd w:val="clear" w:color="auto" w:fill="FFFFFF"/>
        </w:rPr>
        <w:t>October</w:t>
      </w:r>
      <w:r w:rsidR="004D006A" w:rsidRPr="004D006A">
        <w:rPr>
          <w:rFonts w:asciiTheme="majorHAnsi" w:hAnsiTheme="majorHAnsi" w:cstheme="majorBidi"/>
          <w:color w:val="333333"/>
          <w:shd w:val="clear" w:color="auto" w:fill="FFFFFF"/>
        </w:rPr>
        <w:t xml:space="preserve"> </w:t>
      </w:r>
      <w:r w:rsidRPr="004D006A">
        <w:rPr>
          <w:rFonts w:asciiTheme="majorHAnsi" w:hAnsiTheme="majorHAnsi" w:cstheme="majorBidi"/>
          <w:color w:val="333333"/>
          <w:shd w:val="clear" w:color="auto" w:fill="FFFFFF"/>
        </w:rPr>
        <w:t xml:space="preserve"> </w:t>
      </w:r>
      <w:r w:rsidR="00275B83">
        <w:rPr>
          <w:rFonts w:asciiTheme="majorHAnsi" w:hAnsiTheme="majorHAnsi" w:cstheme="majorBidi"/>
          <w:color w:val="333333"/>
          <w:shd w:val="clear" w:color="auto" w:fill="FFFFFF"/>
        </w:rPr>
        <w:t xml:space="preserve">at Local Government Professionals Conference Gala Dinner at the </w:t>
      </w:r>
      <w:r w:rsidR="003F3352">
        <w:rPr>
          <w:rFonts w:asciiTheme="majorHAnsi" w:hAnsiTheme="majorHAnsi" w:cstheme="majorBidi"/>
          <w:color w:val="333333"/>
          <w:shd w:val="clear" w:color="auto" w:fill="FFFFFF"/>
        </w:rPr>
        <w:t>Wrest Point Casino, Hobart.</w:t>
      </w:r>
    </w:p>
    <w:p w14:paraId="1D949787" w14:textId="77777777" w:rsidR="001B1453" w:rsidRDefault="001B1453" w:rsidP="001B1453">
      <w:pPr>
        <w:rPr>
          <w:rFonts w:asciiTheme="majorHAnsi" w:hAnsiTheme="majorHAnsi" w:cstheme="majorHAnsi"/>
          <w:color w:val="333333"/>
          <w:shd w:val="clear" w:color="auto" w:fill="FFFFFF"/>
        </w:rPr>
      </w:pPr>
    </w:p>
    <w:p w14:paraId="6885DA4D" w14:textId="6DB9D821" w:rsidR="001B1453" w:rsidRDefault="001B1453" w:rsidP="001B1453">
      <w:pPr>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 xml:space="preserve">The winners </w:t>
      </w:r>
      <w:r w:rsidRPr="005C25C6">
        <w:rPr>
          <w:rFonts w:asciiTheme="majorHAnsi" w:hAnsiTheme="majorHAnsi" w:cstheme="majorHAnsi"/>
          <w:color w:val="333333"/>
          <w:shd w:val="clear" w:color="auto" w:fill="FFFFFF"/>
        </w:rPr>
        <w:t>will</w:t>
      </w:r>
      <w:r>
        <w:rPr>
          <w:rFonts w:asciiTheme="majorHAnsi" w:hAnsiTheme="majorHAnsi" w:cstheme="majorHAnsi"/>
          <w:color w:val="333333"/>
          <w:shd w:val="clear" w:color="auto" w:fill="FFFFFF"/>
        </w:rPr>
        <w:t>:</w:t>
      </w:r>
    </w:p>
    <w:p w14:paraId="7214A804" w14:textId="6D709BBA" w:rsidR="001B1453" w:rsidRDefault="001B1453" w:rsidP="001B1453">
      <w:pPr>
        <w:pStyle w:val="ListParagraph"/>
        <w:numPr>
          <w:ilvl w:val="0"/>
          <w:numId w:val="2"/>
        </w:numPr>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t>Re</w:t>
      </w:r>
      <w:r w:rsidRPr="005E349A">
        <w:rPr>
          <w:rFonts w:asciiTheme="majorHAnsi" w:hAnsiTheme="majorHAnsi" w:cstheme="majorHAnsi"/>
          <w:color w:val="333333"/>
          <w:shd w:val="clear" w:color="auto" w:fill="FFFFFF"/>
        </w:rPr>
        <w:t xml:space="preserve">ceive a trophy for their council </w:t>
      </w:r>
      <w:r w:rsidR="00275B83">
        <w:rPr>
          <w:rFonts w:asciiTheme="majorHAnsi" w:hAnsiTheme="majorHAnsi" w:cstheme="majorHAnsi"/>
          <w:color w:val="333333"/>
          <w:shd w:val="clear" w:color="auto" w:fill="FFFFFF"/>
        </w:rPr>
        <w:t xml:space="preserve">and </w:t>
      </w:r>
      <w:proofErr w:type="gramStart"/>
      <w:r w:rsidR="00275B83">
        <w:rPr>
          <w:rFonts w:asciiTheme="majorHAnsi" w:hAnsiTheme="majorHAnsi" w:cstheme="majorHAnsi"/>
          <w:color w:val="333333"/>
          <w:shd w:val="clear" w:color="auto" w:fill="FFFFFF"/>
        </w:rPr>
        <w:t>certificate</w:t>
      </w:r>
      <w:proofErr w:type="gramEnd"/>
      <w:r w:rsidR="00275B83">
        <w:rPr>
          <w:rFonts w:asciiTheme="majorHAnsi" w:hAnsiTheme="majorHAnsi" w:cstheme="majorHAnsi"/>
          <w:color w:val="333333"/>
          <w:shd w:val="clear" w:color="auto" w:fill="FFFFFF"/>
        </w:rPr>
        <w:t xml:space="preserve"> </w:t>
      </w:r>
    </w:p>
    <w:p w14:paraId="1D7E9ED0" w14:textId="77777777" w:rsidR="001B1453" w:rsidRDefault="001B1453" w:rsidP="001B1453">
      <w:pPr>
        <w:pStyle w:val="ListParagraph"/>
        <w:numPr>
          <w:ilvl w:val="0"/>
          <w:numId w:val="2"/>
        </w:numPr>
        <w:rPr>
          <w:rFonts w:asciiTheme="majorHAnsi" w:hAnsiTheme="majorHAnsi" w:cstheme="majorHAnsi"/>
          <w:color w:val="333333"/>
          <w:shd w:val="clear" w:color="auto" w:fill="FFFFFF"/>
        </w:rPr>
      </w:pPr>
      <w:r w:rsidRPr="005E349A">
        <w:rPr>
          <w:rFonts w:asciiTheme="majorHAnsi" w:hAnsiTheme="majorHAnsi" w:cstheme="majorHAnsi"/>
          <w:color w:val="333333"/>
          <w:shd w:val="clear" w:color="auto" w:fill="FFFFFF"/>
        </w:rPr>
        <w:t>Feature</w:t>
      </w:r>
      <w:r>
        <w:rPr>
          <w:rFonts w:asciiTheme="majorHAnsi" w:hAnsiTheme="majorHAnsi" w:cstheme="majorHAnsi"/>
          <w:color w:val="333333"/>
          <w:shd w:val="clear" w:color="auto" w:fill="FFFFFF"/>
        </w:rPr>
        <w:t xml:space="preserve"> </w:t>
      </w:r>
      <w:r w:rsidRPr="005E349A">
        <w:rPr>
          <w:rFonts w:asciiTheme="majorHAnsi" w:hAnsiTheme="majorHAnsi" w:cstheme="majorHAnsi"/>
          <w:color w:val="333333"/>
          <w:shd w:val="clear" w:color="auto" w:fill="FFFFFF"/>
        </w:rPr>
        <w:t>in an awards publication to be circulated industry-wide</w:t>
      </w:r>
      <w:r>
        <w:rPr>
          <w:rFonts w:asciiTheme="majorHAnsi" w:hAnsiTheme="majorHAnsi" w:cstheme="majorHAnsi"/>
          <w:color w:val="333333"/>
          <w:shd w:val="clear" w:color="auto" w:fill="FFFFFF"/>
        </w:rPr>
        <w:t>; and</w:t>
      </w:r>
    </w:p>
    <w:p w14:paraId="0D1B4E17" w14:textId="5BB9674C" w:rsidR="00C15B9F" w:rsidRDefault="00C15B9F" w:rsidP="00C15B9F">
      <w:pPr>
        <w:rPr>
          <w:rFonts w:asciiTheme="majorHAnsi" w:hAnsiTheme="majorHAnsi" w:cstheme="minorHAnsi"/>
        </w:rPr>
      </w:pPr>
    </w:p>
    <w:p w14:paraId="72BCA5F9" w14:textId="77777777" w:rsidR="002F486F" w:rsidRPr="00C15B9F" w:rsidRDefault="002F486F" w:rsidP="00C15B9F">
      <w:pPr>
        <w:rPr>
          <w:rFonts w:asciiTheme="majorHAnsi" w:hAnsiTheme="majorHAnsi" w:cstheme="minorHAnsi"/>
        </w:rPr>
      </w:pPr>
    </w:p>
    <w:p w14:paraId="261B55CC" w14:textId="11B61344" w:rsidR="005E349A" w:rsidRPr="006B2B53" w:rsidRDefault="00655AF9" w:rsidP="00191408">
      <w:pPr>
        <w:pStyle w:val="ListParagraph"/>
        <w:widowControl/>
        <w:numPr>
          <w:ilvl w:val="0"/>
          <w:numId w:val="1"/>
        </w:numPr>
        <w:spacing w:after="120" w:line="259" w:lineRule="auto"/>
        <w:ind w:left="357" w:hanging="357"/>
        <w:rPr>
          <w:rFonts w:asciiTheme="majorHAnsi" w:hAnsiTheme="majorHAnsi" w:cstheme="minorHAnsi"/>
          <w:b/>
          <w:color w:val="BE531C"/>
          <w:sz w:val="24"/>
          <w:szCs w:val="24"/>
        </w:rPr>
      </w:pPr>
      <w:r>
        <w:rPr>
          <w:rFonts w:asciiTheme="majorHAnsi" w:hAnsiTheme="majorHAnsi" w:cstheme="minorHAnsi"/>
          <w:b/>
          <w:color w:val="BE531C"/>
          <w:sz w:val="24"/>
          <w:szCs w:val="24"/>
        </w:rPr>
        <w:t xml:space="preserve">Award Categories </w:t>
      </w:r>
    </w:p>
    <w:p w14:paraId="3883D068" w14:textId="2FCE86A7" w:rsidR="00655AF9" w:rsidRDefault="00275B83" w:rsidP="00655AF9">
      <w:pPr>
        <w:spacing w:line="360" w:lineRule="auto"/>
        <w:rPr>
          <w:rFonts w:asciiTheme="majorHAnsi" w:hAnsiTheme="majorHAnsi" w:cstheme="minorHAnsi"/>
          <w:b/>
          <w:bCs/>
          <w:color w:val="333333"/>
        </w:rPr>
      </w:pPr>
      <w:r>
        <w:rPr>
          <w:rFonts w:asciiTheme="majorHAnsi" w:hAnsiTheme="majorHAnsi" w:cstheme="minorHAnsi"/>
          <w:b/>
          <w:bCs/>
          <w:color w:val="333333"/>
        </w:rPr>
        <w:t>Emerging Leader</w:t>
      </w:r>
    </w:p>
    <w:p w14:paraId="3FCD2949" w14:textId="77777777" w:rsidR="00275B83" w:rsidRPr="00275B83" w:rsidRDefault="00275B83" w:rsidP="00275B83">
      <w:pPr>
        <w:spacing w:line="252" w:lineRule="auto"/>
        <w:rPr>
          <w:rFonts w:ascii="Calibri Light" w:eastAsia="Calibri" w:hAnsi="Calibri Light" w:cs="Calibri Light"/>
          <w:b/>
          <w:bCs/>
          <w:lang w:eastAsia="en-AU"/>
        </w:rPr>
      </w:pPr>
      <w:r w:rsidRPr="00275B83">
        <w:rPr>
          <w:rFonts w:ascii="Calibri Light" w:eastAsia="Calibri" w:hAnsi="Calibri Light" w:cs="Calibri Light"/>
          <w:lang w:eastAsia="en-AU"/>
        </w:rPr>
        <w:t xml:space="preserve">This award recognises the outstanding achievements of an up-and-comer in leadership and distinction. Nominees will be acknowledged for their demonstrated leadership ability including personal drive and integrity, vision and strategic thinking, as well as their contributions and ongoing commitment to their council and community at large. </w:t>
      </w:r>
    </w:p>
    <w:p w14:paraId="3CB5AE3C" w14:textId="77777777" w:rsidR="00275B83" w:rsidRPr="00275B83" w:rsidRDefault="00275B83" w:rsidP="00275B83">
      <w:pPr>
        <w:rPr>
          <w:rFonts w:ascii="Calibri Light" w:eastAsia="Calibri" w:hAnsi="Calibri Light" w:cs="Calibri Light"/>
          <w:lang w:eastAsia="en-AU"/>
        </w:rPr>
      </w:pPr>
    </w:p>
    <w:p w14:paraId="20EA1009" w14:textId="77777777" w:rsidR="00275B83" w:rsidRPr="00275B83" w:rsidRDefault="00275B83" w:rsidP="00275B83">
      <w:pPr>
        <w:ind w:right="556"/>
        <w:jc w:val="both"/>
        <w:rPr>
          <w:rFonts w:ascii="Calibri Light" w:eastAsia="Calibri" w:hAnsi="Calibri Light" w:cs="Calibri Light"/>
        </w:rPr>
      </w:pPr>
      <w:r w:rsidRPr="00275B83">
        <w:rPr>
          <w:rFonts w:ascii="Calibri Light" w:eastAsia="Calibri" w:hAnsi="Calibri Light" w:cs="Calibri Light"/>
        </w:rPr>
        <w:t>These exemplary qualities can be evidenced through any demonstration of practicality and resourcefulness, including improved corporate processes, an outstanding project initiative, or innovation in management practices, for example. As an emerging leader, nominees must be 35 years of age or under with at least two years of local government experience.</w:t>
      </w:r>
    </w:p>
    <w:p w14:paraId="0CE7699A" w14:textId="77777777" w:rsidR="00655AF9" w:rsidRPr="00655AF9" w:rsidRDefault="00655AF9" w:rsidP="00655AF9">
      <w:pPr>
        <w:spacing w:line="259" w:lineRule="auto"/>
        <w:rPr>
          <w:rFonts w:asciiTheme="majorHAnsi" w:hAnsiTheme="majorHAnsi" w:cstheme="minorHAnsi"/>
          <w:color w:val="333333"/>
        </w:rPr>
      </w:pPr>
    </w:p>
    <w:p w14:paraId="48554147" w14:textId="09B61D55" w:rsidR="00655AF9" w:rsidRDefault="00655AF9" w:rsidP="00655AF9">
      <w:pPr>
        <w:spacing w:line="259" w:lineRule="auto"/>
        <w:rPr>
          <w:rFonts w:asciiTheme="majorHAnsi" w:hAnsiTheme="majorHAnsi" w:cstheme="minorHAnsi"/>
          <w:color w:val="333333"/>
        </w:rPr>
      </w:pPr>
    </w:p>
    <w:p w14:paraId="2A9005DF" w14:textId="77777777" w:rsidR="00655AF9" w:rsidRPr="00655AF9" w:rsidRDefault="00655AF9" w:rsidP="00655AF9">
      <w:pPr>
        <w:spacing w:line="259" w:lineRule="auto"/>
        <w:rPr>
          <w:rFonts w:asciiTheme="majorHAnsi" w:hAnsiTheme="majorHAnsi" w:cstheme="minorHAnsi"/>
          <w:color w:val="333333"/>
        </w:rPr>
      </w:pPr>
    </w:p>
    <w:p w14:paraId="0F102225" w14:textId="3D19CADA" w:rsidR="00655AF9" w:rsidRDefault="00655AF9" w:rsidP="00655AF9">
      <w:pPr>
        <w:spacing w:line="360" w:lineRule="auto"/>
        <w:rPr>
          <w:rFonts w:asciiTheme="majorHAnsi" w:hAnsiTheme="majorHAnsi" w:cstheme="minorHAnsi"/>
          <w:b/>
          <w:bCs/>
          <w:color w:val="333333"/>
        </w:rPr>
      </w:pPr>
      <w:r w:rsidRPr="00655AF9">
        <w:rPr>
          <w:rFonts w:asciiTheme="majorHAnsi" w:hAnsiTheme="majorHAnsi" w:cstheme="minorHAnsi"/>
          <w:b/>
          <w:bCs/>
          <w:color w:val="333333"/>
        </w:rPr>
        <w:t xml:space="preserve">Community Service Delivery Award </w:t>
      </w:r>
    </w:p>
    <w:p w14:paraId="64E38FD1" w14:textId="77777777" w:rsidR="00872CDB" w:rsidRDefault="00872CDB" w:rsidP="00872CDB">
      <w:pPr>
        <w:spacing w:line="252" w:lineRule="auto"/>
        <w:rPr>
          <w:rFonts w:ascii="Calibri Light" w:hAnsi="Calibri Light" w:cs="Calibri Light"/>
          <w:color w:val="333333"/>
        </w:rPr>
      </w:pPr>
      <w:r>
        <w:rPr>
          <w:rFonts w:ascii="Calibri Light" w:hAnsi="Calibri Light" w:cs="Calibri Light"/>
          <w:color w:val="333333"/>
        </w:rPr>
        <w:t xml:space="preserve">This award recognises excellence in community services as evidenced by way of corporate process improvements, outstanding project initiatives, management and leadership practices, or similar demonstration of practicality and resourcefulness. The award recognises councils that consider their responsibility in shaping community views and behaviours and actively engage with citizens. </w:t>
      </w:r>
    </w:p>
    <w:p w14:paraId="1514D7EA" w14:textId="77777777" w:rsidR="00872CDB" w:rsidRDefault="00872CDB" w:rsidP="00655AF9">
      <w:pPr>
        <w:spacing w:line="360" w:lineRule="auto"/>
        <w:rPr>
          <w:rFonts w:asciiTheme="majorHAnsi" w:hAnsiTheme="majorHAnsi" w:cstheme="minorHAnsi"/>
          <w:b/>
          <w:bCs/>
          <w:color w:val="333333"/>
        </w:rPr>
      </w:pPr>
    </w:p>
    <w:p w14:paraId="15AEE8A2" w14:textId="77777777" w:rsidR="00872CDB" w:rsidRDefault="00872CDB" w:rsidP="00655AF9">
      <w:pPr>
        <w:spacing w:line="360" w:lineRule="auto"/>
        <w:rPr>
          <w:rFonts w:asciiTheme="majorHAnsi" w:hAnsiTheme="majorHAnsi" w:cstheme="minorHAnsi"/>
          <w:b/>
          <w:bCs/>
          <w:color w:val="333333"/>
        </w:rPr>
      </w:pPr>
    </w:p>
    <w:p w14:paraId="12DC881A" w14:textId="3889B343" w:rsidR="00D2636D" w:rsidRDefault="00D2636D" w:rsidP="00655AF9">
      <w:pPr>
        <w:spacing w:line="360" w:lineRule="auto"/>
        <w:rPr>
          <w:rFonts w:asciiTheme="majorHAnsi" w:hAnsiTheme="majorHAnsi" w:cstheme="minorHAnsi"/>
          <w:b/>
          <w:bCs/>
          <w:color w:val="333333"/>
        </w:rPr>
      </w:pPr>
      <w:r>
        <w:rPr>
          <w:rFonts w:asciiTheme="majorHAnsi" w:hAnsiTheme="majorHAnsi" w:cstheme="minorHAnsi"/>
          <w:b/>
          <w:bCs/>
          <w:color w:val="333333"/>
        </w:rPr>
        <w:lastRenderedPageBreak/>
        <w:t xml:space="preserve">Excellence in Leadership in Local Government </w:t>
      </w:r>
    </w:p>
    <w:p w14:paraId="73AB5251" w14:textId="77777777" w:rsidR="00872CDB" w:rsidRDefault="00872CDB" w:rsidP="00872CDB">
      <w:pPr>
        <w:spacing w:line="252" w:lineRule="auto"/>
        <w:rPr>
          <w:rFonts w:ascii="Calibri Light" w:hAnsi="Calibri Light" w:cs="Calibri Light"/>
          <w:b/>
          <w:bCs/>
        </w:rPr>
      </w:pPr>
      <w:r>
        <w:rPr>
          <w:rFonts w:ascii="Calibri Light" w:hAnsi="Calibri Light" w:cs="Calibri Light"/>
        </w:rPr>
        <w:t xml:space="preserve">This award recognises the outstanding achievements in leadership and distinction. Nominees will be acknowledged for their demonstrated leadership ability including personal drive and integrity, vision and strategic thinking, as well as their contributions and ongoing commitment to their council and community at large. </w:t>
      </w:r>
    </w:p>
    <w:p w14:paraId="0E81E47D" w14:textId="77777777" w:rsidR="00872CDB" w:rsidRDefault="00872CDB" w:rsidP="00872CDB">
      <w:pPr>
        <w:rPr>
          <w:rFonts w:ascii="Calibri Light" w:hAnsi="Calibri Light" w:cs="Calibri Light"/>
        </w:rPr>
      </w:pPr>
    </w:p>
    <w:p w14:paraId="28275B04" w14:textId="77777777" w:rsidR="00872CDB" w:rsidRDefault="00872CDB" w:rsidP="00872CDB">
      <w:pPr>
        <w:pStyle w:val="BodyText"/>
        <w:ind w:right="556"/>
        <w:jc w:val="both"/>
        <w:rPr>
          <w:rFonts w:ascii="Calibri Light" w:hAnsi="Calibri Light" w:cs="Calibri Light"/>
        </w:rPr>
      </w:pPr>
      <w:r>
        <w:rPr>
          <w:rFonts w:ascii="Calibri Light" w:hAnsi="Calibri Light" w:cs="Calibri Light"/>
        </w:rPr>
        <w:t xml:space="preserve">These exemplary qualities can be evidenced through any demonstration of practicality and resourcefulness, including improved corporate processes, an outstanding project initiative, or innovation in management practices, for example. </w:t>
      </w:r>
    </w:p>
    <w:p w14:paraId="78FA9B3D" w14:textId="4B9747ED" w:rsidR="00655AF9" w:rsidRPr="00655AF9" w:rsidRDefault="00655AF9" w:rsidP="00655AF9">
      <w:pPr>
        <w:spacing w:line="259" w:lineRule="auto"/>
        <w:rPr>
          <w:rFonts w:asciiTheme="majorHAnsi" w:hAnsiTheme="majorHAnsi" w:cstheme="minorHAnsi"/>
          <w:color w:val="333333"/>
        </w:rPr>
      </w:pPr>
    </w:p>
    <w:p w14:paraId="41225D09" w14:textId="77777777" w:rsidR="00655AF9" w:rsidRPr="00655AF9" w:rsidRDefault="00655AF9" w:rsidP="00655AF9">
      <w:pPr>
        <w:spacing w:line="259" w:lineRule="auto"/>
        <w:rPr>
          <w:rFonts w:asciiTheme="majorHAnsi" w:hAnsiTheme="majorHAnsi" w:cstheme="minorHAnsi"/>
          <w:color w:val="333333"/>
        </w:rPr>
      </w:pPr>
    </w:p>
    <w:p w14:paraId="6E7B6658" w14:textId="5633DD61" w:rsidR="00655AF9" w:rsidRPr="00655AF9" w:rsidRDefault="00D2636D" w:rsidP="00655AF9">
      <w:pPr>
        <w:spacing w:line="360" w:lineRule="auto"/>
        <w:rPr>
          <w:rFonts w:asciiTheme="majorHAnsi" w:hAnsiTheme="majorHAnsi" w:cstheme="minorHAnsi"/>
          <w:b/>
          <w:bCs/>
          <w:color w:val="333333"/>
        </w:rPr>
      </w:pPr>
      <w:r>
        <w:rPr>
          <w:rFonts w:asciiTheme="majorHAnsi" w:hAnsiTheme="majorHAnsi" w:cstheme="minorHAnsi"/>
          <w:b/>
          <w:bCs/>
          <w:color w:val="333333"/>
        </w:rPr>
        <w:t xml:space="preserve">Organisational Excellence Award </w:t>
      </w:r>
    </w:p>
    <w:p w14:paraId="12F65413" w14:textId="77777777" w:rsidR="00872CDB" w:rsidRDefault="00872CDB" w:rsidP="00872CDB">
      <w:r>
        <w:rPr>
          <w:rFonts w:ascii="Calibri Light" w:hAnsi="Calibri Light" w:cs="Calibri Light"/>
          <w:color w:val="333333"/>
        </w:rPr>
        <w:t>This award recognises outstanding organisational excellence in Local Government. This award aims to recognise the breadth of work undertaken by Local Government and can be evidenced by excellence in project delivery, dedication to innovative practices, commitment to environmental and sustainability initiatives, outstanding community/cross council collaboration, excellence in corporate processes or commitment to improving corporate culture.</w:t>
      </w:r>
    </w:p>
    <w:p w14:paraId="54E6B5BD" w14:textId="77777777" w:rsidR="00DB2DE5" w:rsidRDefault="00DB2DE5" w:rsidP="005E349A">
      <w:pPr>
        <w:spacing w:line="259" w:lineRule="auto"/>
        <w:rPr>
          <w:rFonts w:asciiTheme="majorHAnsi" w:hAnsiTheme="majorHAnsi" w:cstheme="minorHAnsi"/>
          <w:color w:val="333333"/>
        </w:rPr>
      </w:pPr>
    </w:p>
    <w:p w14:paraId="4E4D2234" w14:textId="77777777" w:rsidR="00226A1F" w:rsidRPr="00655AF9" w:rsidRDefault="00226A1F" w:rsidP="005E349A">
      <w:pPr>
        <w:spacing w:line="259" w:lineRule="auto"/>
        <w:rPr>
          <w:rFonts w:asciiTheme="majorHAnsi" w:hAnsiTheme="majorHAnsi" w:cstheme="minorHAnsi"/>
          <w:color w:val="333333"/>
        </w:rPr>
      </w:pPr>
    </w:p>
    <w:p w14:paraId="09B553A9" w14:textId="4980365A" w:rsidR="00C15B9F" w:rsidRPr="006B2B53" w:rsidRDefault="00C15B9F" w:rsidP="00191408">
      <w:pPr>
        <w:pStyle w:val="ListParagraph"/>
        <w:widowControl/>
        <w:numPr>
          <w:ilvl w:val="0"/>
          <w:numId w:val="1"/>
        </w:numPr>
        <w:spacing w:after="120" w:line="259" w:lineRule="auto"/>
        <w:ind w:left="357" w:hanging="357"/>
        <w:rPr>
          <w:rFonts w:asciiTheme="majorHAnsi" w:hAnsiTheme="majorHAnsi" w:cstheme="minorHAnsi"/>
          <w:b/>
          <w:color w:val="BE531C"/>
          <w:sz w:val="24"/>
          <w:szCs w:val="24"/>
        </w:rPr>
      </w:pPr>
      <w:r w:rsidRPr="006B2B53">
        <w:rPr>
          <w:rFonts w:asciiTheme="majorHAnsi" w:hAnsiTheme="majorHAnsi" w:cstheme="minorHAnsi"/>
          <w:b/>
          <w:color w:val="BE531C"/>
          <w:sz w:val="24"/>
          <w:szCs w:val="24"/>
        </w:rPr>
        <w:t xml:space="preserve">How to Enter </w:t>
      </w:r>
    </w:p>
    <w:p w14:paraId="0C5736DD" w14:textId="2B1D5158" w:rsidR="00C15B9F" w:rsidRDefault="00C15B9F" w:rsidP="593ECCE1">
      <w:pPr>
        <w:rPr>
          <w:rFonts w:asciiTheme="majorHAnsi" w:hAnsiTheme="majorHAnsi"/>
        </w:rPr>
      </w:pPr>
      <w:r w:rsidRPr="593ECCE1">
        <w:rPr>
          <w:rFonts w:asciiTheme="majorHAnsi" w:hAnsiTheme="majorHAnsi"/>
        </w:rPr>
        <w:t xml:space="preserve">Nominations should be </w:t>
      </w:r>
      <w:hyperlink r:id="rId8">
        <w:r w:rsidRPr="593ECCE1">
          <w:rPr>
            <w:rStyle w:val="Hyperlink"/>
            <w:rFonts w:asciiTheme="majorHAnsi" w:hAnsiTheme="majorHAnsi"/>
          </w:rPr>
          <w:t>submitted online</w:t>
        </w:r>
      </w:hyperlink>
      <w:r w:rsidRPr="593ECCE1">
        <w:rPr>
          <w:rFonts w:asciiTheme="majorHAnsi" w:hAnsiTheme="majorHAnsi"/>
        </w:rPr>
        <w:t xml:space="preserve"> by </w:t>
      </w:r>
      <w:r w:rsidR="00024913" w:rsidRPr="593ECCE1">
        <w:rPr>
          <w:rFonts w:asciiTheme="majorHAnsi" w:hAnsiTheme="majorHAnsi"/>
          <w:b/>
          <w:bCs/>
        </w:rPr>
        <w:t xml:space="preserve">5.00 pm, </w:t>
      </w:r>
      <w:r w:rsidR="001405AD">
        <w:rPr>
          <w:rFonts w:asciiTheme="majorHAnsi" w:hAnsiTheme="majorHAnsi"/>
          <w:b/>
          <w:bCs/>
        </w:rPr>
        <w:t xml:space="preserve">Friday </w:t>
      </w:r>
      <w:r w:rsidR="003F3352">
        <w:rPr>
          <w:rFonts w:asciiTheme="majorHAnsi" w:hAnsiTheme="majorHAnsi"/>
          <w:b/>
          <w:bCs/>
        </w:rPr>
        <w:t>13</w:t>
      </w:r>
      <w:r w:rsidR="003F3352" w:rsidRPr="003F3352">
        <w:rPr>
          <w:rFonts w:asciiTheme="majorHAnsi" w:hAnsiTheme="majorHAnsi"/>
          <w:b/>
          <w:bCs/>
          <w:vertAlign w:val="superscript"/>
        </w:rPr>
        <w:t>th</w:t>
      </w:r>
      <w:r w:rsidR="003F3352">
        <w:rPr>
          <w:rFonts w:asciiTheme="majorHAnsi" w:hAnsiTheme="majorHAnsi"/>
          <w:b/>
          <w:bCs/>
        </w:rPr>
        <w:t xml:space="preserve"> </w:t>
      </w:r>
      <w:proofErr w:type="gramStart"/>
      <w:r w:rsidR="003F3352">
        <w:rPr>
          <w:rFonts w:asciiTheme="majorHAnsi" w:hAnsiTheme="majorHAnsi"/>
          <w:b/>
          <w:bCs/>
        </w:rPr>
        <w:t>September,</w:t>
      </w:r>
      <w:proofErr w:type="gramEnd"/>
      <w:r w:rsidR="003F3352">
        <w:rPr>
          <w:rFonts w:asciiTheme="majorHAnsi" w:hAnsiTheme="majorHAnsi"/>
          <w:b/>
          <w:bCs/>
        </w:rPr>
        <w:t xml:space="preserve"> 2024</w:t>
      </w:r>
      <w:r w:rsidR="0096408A" w:rsidRPr="593ECCE1">
        <w:rPr>
          <w:rFonts w:asciiTheme="majorHAnsi" w:hAnsiTheme="majorHAnsi"/>
          <w:b/>
          <w:bCs/>
        </w:rPr>
        <w:t>.</w:t>
      </w:r>
      <w:r w:rsidR="00655AF9" w:rsidRPr="593ECCE1">
        <w:rPr>
          <w:rFonts w:asciiTheme="majorHAnsi" w:hAnsiTheme="majorHAnsi"/>
        </w:rPr>
        <w:t xml:space="preserve"> </w:t>
      </w:r>
      <w:r w:rsidR="00A377E2" w:rsidRPr="593ECCE1">
        <w:rPr>
          <w:rFonts w:asciiTheme="majorHAnsi" w:hAnsiTheme="majorHAnsi"/>
        </w:rPr>
        <w:t>No late submissions will be accepted.</w:t>
      </w:r>
    </w:p>
    <w:p w14:paraId="1AE07C99" w14:textId="77777777" w:rsidR="005E349A" w:rsidRPr="00C15B9F" w:rsidRDefault="005E349A" w:rsidP="00C15B9F">
      <w:pPr>
        <w:rPr>
          <w:rFonts w:asciiTheme="majorHAnsi" w:hAnsiTheme="majorHAnsi" w:cstheme="minorHAnsi"/>
        </w:rPr>
      </w:pPr>
    </w:p>
    <w:p w14:paraId="08E0862B" w14:textId="5C57CC8F" w:rsidR="00C15B9F" w:rsidRPr="006B2B53" w:rsidRDefault="00C15B9F" w:rsidP="00C15B9F">
      <w:pPr>
        <w:rPr>
          <w:rFonts w:asciiTheme="majorHAnsi" w:hAnsiTheme="majorHAnsi" w:cstheme="minorHAnsi"/>
          <w:color w:val="333333"/>
        </w:rPr>
      </w:pPr>
      <w:r w:rsidRPr="006B2B53">
        <w:rPr>
          <w:rFonts w:asciiTheme="majorHAnsi" w:hAnsiTheme="majorHAnsi" w:cstheme="minorHAnsi"/>
          <w:color w:val="333333"/>
        </w:rPr>
        <w:t xml:space="preserve">By submitting the nominations, councils and applicants consent to the written materials and photos provided to be used by LG Professionals </w:t>
      </w:r>
      <w:r w:rsidR="00872CDB">
        <w:rPr>
          <w:rFonts w:asciiTheme="majorHAnsi" w:hAnsiTheme="majorHAnsi" w:cstheme="minorHAnsi"/>
          <w:color w:val="333333"/>
        </w:rPr>
        <w:t>Tasmania</w:t>
      </w:r>
      <w:r w:rsidRPr="006B2B53">
        <w:rPr>
          <w:rFonts w:asciiTheme="majorHAnsi" w:hAnsiTheme="majorHAnsi" w:cstheme="minorHAnsi"/>
          <w:color w:val="333333"/>
        </w:rPr>
        <w:t xml:space="preserve"> in any publications, brochures, internet site, or other promotional initiatives.</w:t>
      </w:r>
    </w:p>
    <w:p w14:paraId="2887D6D8" w14:textId="2BF3275E" w:rsidR="00C15B9F" w:rsidRDefault="00C15B9F" w:rsidP="002F486F">
      <w:pPr>
        <w:rPr>
          <w:rFonts w:asciiTheme="majorHAnsi" w:hAnsiTheme="majorHAnsi" w:cstheme="minorHAnsi"/>
          <w:color w:val="333333"/>
        </w:rPr>
      </w:pPr>
    </w:p>
    <w:p w14:paraId="2A3A1A64" w14:textId="77777777" w:rsidR="002F486F" w:rsidRPr="002F486F" w:rsidRDefault="002F486F" w:rsidP="002F486F">
      <w:pPr>
        <w:rPr>
          <w:rFonts w:asciiTheme="majorHAnsi" w:hAnsiTheme="majorHAnsi" w:cstheme="minorHAnsi"/>
          <w:color w:val="333333"/>
        </w:rPr>
      </w:pPr>
    </w:p>
    <w:p w14:paraId="75BA6F08" w14:textId="72680E3C" w:rsidR="00C15B9F" w:rsidRPr="006B2B53" w:rsidRDefault="00C15B9F" w:rsidP="593ECCE1">
      <w:pPr>
        <w:pStyle w:val="ListParagraph"/>
        <w:widowControl/>
        <w:numPr>
          <w:ilvl w:val="0"/>
          <w:numId w:val="1"/>
        </w:numPr>
        <w:spacing w:after="120" w:line="259" w:lineRule="auto"/>
        <w:ind w:left="357" w:hanging="357"/>
        <w:rPr>
          <w:rFonts w:asciiTheme="majorHAnsi" w:hAnsiTheme="majorHAnsi" w:cstheme="minorBidi"/>
          <w:b/>
          <w:color w:val="BE531C"/>
          <w:sz w:val="24"/>
          <w:szCs w:val="24"/>
        </w:rPr>
      </w:pPr>
      <w:r w:rsidRPr="593ECCE1">
        <w:rPr>
          <w:rFonts w:asciiTheme="majorHAnsi" w:hAnsiTheme="majorHAnsi" w:cstheme="minorBidi"/>
          <w:b/>
          <w:color w:val="BE531C"/>
          <w:sz w:val="24"/>
          <w:szCs w:val="24"/>
        </w:rPr>
        <w:t xml:space="preserve">Key </w:t>
      </w:r>
      <w:r w:rsidR="0096408A" w:rsidRPr="593ECCE1">
        <w:rPr>
          <w:rFonts w:asciiTheme="majorHAnsi" w:hAnsiTheme="majorHAnsi" w:cstheme="minorBidi"/>
          <w:b/>
          <w:color w:val="BE531C"/>
          <w:sz w:val="24"/>
          <w:szCs w:val="24"/>
        </w:rPr>
        <w:t>202</w:t>
      </w:r>
      <w:r w:rsidR="003F3352">
        <w:rPr>
          <w:rFonts w:asciiTheme="majorHAnsi" w:hAnsiTheme="majorHAnsi" w:cstheme="minorBidi"/>
          <w:b/>
          <w:color w:val="BE531C"/>
          <w:sz w:val="24"/>
          <w:szCs w:val="24"/>
        </w:rPr>
        <w:t>4</w:t>
      </w:r>
      <w:r w:rsidR="0096408A" w:rsidRPr="593ECCE1">
        <w:rPr>
          <w:rFonts w:asciiTheme="majorHAnsi" w:hAnsiTheme="majorHAnsi" w:cstheme="minorBidi"/>
          <w:b/>
          <w:color w:val="BE531C"/>
          <w:sz w:val="24"/>
          <w:szCs w:val="24"/>
        </w:rPr>
        <w:t xml:space="preserve"> </w:t>
      </w:r>
      <w:r w:rsidRPr="593ECCE1">
        <w:rPr>
          <w:rFonts w:asciiTheme="majorHAnsi" w:hAnsiTheme="majorHAnsi" w:cstheme="minorBidi"/>
          <w:b/>
          <w:color w:val="BE531C"/>
          <w:sz w:val="24"/>
          <w:szCs w:val="24"/>
        </w:rPr>
        <w:t>Dates</w:t>
      </w:r>
    </w:p>
    <w:tbl>
      <w:tblPr>
        <w:tblStyle w:val="GridTable6Colorful-Accent5"/>
        <w:tblW w:w="0" w:type="auto"/>
        <w:tblBorders>
          <w:top w:val="single" w:sz="4" w:space="0" w:color="44883E"/>
          <w:left w:val="single" w:sz="4" w:space="0" w:color="44883E"/>
          <w:bottom w:val="single" w:sz="4" w:space="0" w:color="44883E"/>
          <w:right w:val="single" w:sz="4" w:space="0" w:color="44883E"/>
          <w:insideH w:val="single" w:sz="4" w:space="0" w:color="44883E"/>
          <w:insideV w:val="single" w:sz="4" w:space="0" w:color="44883E"/>
        </w:tblBorders>
        <w:tblLook w:val="04A0" w:firstRow="1" w:lastRow="0" w:firstColumn="1" w:lastColumn="0" w:noHBand="0" w:noVBand="1"/>
      </w:tblPr>
      <w:tblGrid>
        <w:gridCol w:w="5240"/>
        <w:gridCol w:w="3515"/>
      </w:tblGrid>
      <w:tr w:rsidR="001B1453" w:rsidRPr="006B2B53" w14:paraId="08611A3C" w14:textId="77777777" w:rsidTr="593EC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bottom w:val="none" w:sz="0" w:space="0" w:color="auto"/>
            </w:tcBorders>
            <w:shd w:val="clear" w:color="auto" w:fill="auto"/>
          </w:tcPr>
          <w:p w14:paraId="0C428D4E" w14:textId="77777777" w:rsidR="001B1453" w:rsidRPr="006B2B53" w:rsidRDefault="001B1453" w:rsidP="001B1453">
            <w:pPr>
              <w:pStyle w:val="Default"/>
              <w:rPr>
                <w:rFonts w:asciiTheme="majorHAnsi" w:hAnsiTheme="majorHAnsi" w:cstheme="minorHAnsi"/>
                <w:color w:val="333333"/>
                <w:sz w:val="22"/>
                <w:szCs w:val="22"/>
              </w:rPr>
            </w:pPr>
            <w:r w:rsidRPr="006B2B53">
              <w:rPr>
                <w:rFonts w:asciiTheme="majorHAnsi" w:hAnsiTheme="majorHAnsi" w:cstheme="minorHAnsi"/>
                <w:color w:val="333333"/>
                <w:sz w:val="22"/>
                <w:szCs w:val="22"/>
              </w:rPr>
              <w:t>Nominations open</w:t>
            </w:r>
          </w:p>
        </w:tc>
        <w:tc>
          <w:tcPr>
            <w:tcW w:w="3515" w:type="dxa"/>
            <w:tcBorders>
              <w:bottom w:val="none" w:sz="0" w:space="0" w:color="auto"/>
            </w:tcBorders>
            <w:shd w:val="clear" w:color="auto" w:fill="auto"/>
          </w:tcPr>
          <w:p w14:paraId="7033A580" w14:textId="37B58FD8" w:rsidR="001B1453" w:rsidRPr="001B1453" w:rsidRDefault="003F3352" w:rsidP="593ECCE1">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color w:val="333333"/>
                <w:sz w:val="22"/>
                <w:szCs w:val="22"/>
              </w:rPr>
            </w:pPr>
            <w:r>
              <w:rPr>
                <w:rFonts w:asciiTheme="majorHAnsi" w:hAnsiTheme="majorHAnsi" w:cstheme="majorBidi"/>
                <w:b w:val="0"/>
                <w:bCs w:val="0"/>
                <w:sz w:val="22"/>
                <w:szCs w:val="22"/>
              </w:rPr>
              <w:t>Monday 1</w:t>
            </w:r>
            <w:r w:rsidRPr="003F3352">
              <w:rPr>
                <w:rFonts w:asciiTheme="majorHAnsi" w:hAnsiTheme="majorHAnsi" w:cstheme="majorBidi"/>
                <w:b w:val="0"/>
                <w:bCs w:val="0"/>
                <w:sz w:val="22"/>
                <w:szCs w:val="22"/>
                <w:vertAlign w:val="superscript"/>
              </w:rPr>
              <w:t>st</w:t>
            </w:r>
            <w:r>
              <w:rPr>
                <w:rFonts w:asciiTheme="majorHAnsi" w:hAnsiTheme="majorHAnsi" w:cstheme="majorBidi"/>
                <w:b w:val="0"/>
                <w:bCs w:val="0"/>
                <w:sz w:val="22"/>
                <w:szCs w:val="22"/>
              </w:rPr>
              <w:t xml:space="preserve"> July </w:t>
            </w:r>
            <w:r w:rsidR="00872CDB">
              <w:rPr>
                <w:rFonts w:asciiTheme="majorHAnsi" w:hAnsiTheme="majorHAnsi" w:cstheme="majorBidi"/>
                <w:b w:val="0"/>
                <w:bCs w:val="0"/>
                <w:sz w:val="22"/>
                <w:szCs w:val="22"/>
              </w:rPr>
              <w:t xml:space="preserve"> </w:t>
            </w:r>
          </w:p>
        </w:tc>
      </w:tr>
      <w:tr w:rsidR="001B1453" w:rsidRPr="006B2B53" w14:paraId="5DFD6F18" w14:textId="77777777" w:rsidTr="593EC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103837A8" w14:textId="77777777" w:rsidR="001B1453" w:rsidRPr="006B2B53" w:rsidRDefault="001B1453" w:rsidP="001B1453">
            <w:pPr>
              <w:pStyle w:val="Default"/>
              <w:rPr>
                <w:rFonts w:asciiTheme="majorHAnsi" w:hAnsiTheme="majorHAnsi" w:cstheme="minorHAnsi"/>
                <w:color w:val="333333"/>
                <w:sz w:val="22"/>
                <w:szCs w:val="22"/>
              </w:rPr>
            </w:pPr>
            <w:r w:rsidRPr="006B2B53">
              <w:rPr>
                <w:rFonts w:asciiTheme="majorHAnsi" w:hAnsiTheme="majorHAnsi" w:cstheme="minorHAnsi"/>
                <w:color w:val="333333"/>
                <w:sz w:val="22"/>
                <w:szCs w:val="22"/>
              </w:rPr>
              <w:t>Nominations close</w:t>
            </w:r>
          </w:p>
        </w:tc>
        <w:tc>
          <w:tcPr>
            <w:tcW w:w="3515" w:type="dxa"/>
            <w:shd w:val="clear" w:color="auto" w:fill="auto"/>
          </w:tcPr>
          <w:p w14:paraId="57BBE2EC" w14:textId="6412F06B" w:rsidR="001B1453" w:rsidRPr="001B1453" w:rsidRDefault="593ECCE1" w:rsidP="593ECCE1">
            <w:pPr>
              <w:pStyle w:val="Default"/>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593ECCE1">
              <w:rPr>
                <w:rFonts w:asciiTheme="majorHAnsi" w:hAnsiTheme="majorHAnsi" w:cstheme="majorBidi"/>
                <w:sz w:val="22"/>
                <w:szCs w:val="22"/>
              </w:rPr>
              <w:t xml:space="preserve">Friday </w:t>
            </w:r>
            <w:r w:rsidR="003F3352">
              <w:rPr>
                <w:rFonts w:asciiTheme="majorHAnsi" w:hAnsiTheme="majorHAnsi" w:cstheme="majorBidi"/>
                <w:sz w:val="22"/>
                <w:szCs w:val="22"/>
              </w:rPr>
              <w:t>13</w:t>
            </w:r>
            <w:r w:rsidR="003F3352" w:rsidRPr="003F3352">
              <w:rPr>
                <w:rFonts w:asciiTheme="majorHAnsi" w:hAnsiTheme="majorHAnsi" w:cstheme="majorBidi"/>
                <w:sz w:val="22"/>
                <w:szCs w:val="22"/>
                <w:vertAlign w:val="superscript"/>
              </w:rPr>
              <w:t>th</w:t>
            </w:r>
            <w:r w:rsidR="003F3352">
              <w:rPr>
                <w:rFonts w:asciiTheme="majorHAnsi" w:hAnsiTheme="majorHAnsi" w:cstheme="majorBidi"/>
                <w:sz w:val="22"/>
                <w:szCs w:val="22"/>
              </w:rPr>
              <w:t xml:space="preserve"> September </w:t>
            </w:r>
            <w:r w:rsidRPr="593ECCE1">
              <w:rPr>
                <w:rFonts w:asciiTheme="majorHAnsi" w:hAnsiTheme="majorHAnsi" w:cstheme="majorBidi"/>
                <w:sz w:val="22"/>
                <w:szCs w:val="22"/>
              </w:rPr>
              <w:t xml:space="preserve"> </w:t>
            </w:r>
          </w:p>
        </w:tc>
      </w:tr>
      <w:tr w:rsidR="001B1453" w:rsidRPr="006B2B53" w14:paraId="47771B5C" w14:textId="77777777" w:rsidTr="593ECCE1">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5E9BD31E" w14:textId="77777777" w:rsidR="001B1453" w:rsidRPr="006B2B53" w:rsidRDefault="001B1453" w:rsidP="001B1453">
            <w:pPr>
              <w:pStyle w:val="Default"/>
              <w:rPr>
                <w:rFonts w:asciiTheme="majorHAnsi" w:hAnsiTheme="majorHAnsi" w:cstheme="minorHAnsi"/>
                <w:color w:val="333333"/>
                <w:sz w:val="22"/>
                <w:szCs w:val="22"/>
              </w:rPr>
            </w:pPr>
            <w:r w:rsidRPr="006B2B53">
              <w:rPr>
                <w:rFonts w:asciiTheme="majorHAnsi" w:hAnsiTheme="majorHAnsi" w:cstheme="minorHAnsi"/>
                <w:color w:val="333333"/>
                <w:sz w:val="22"/>
                <w:szCs w:val="22"/>
              </w:rPr>
              <w:t>Judging Period</w:t>
            </w:r>
          </w:p>
        </w:tc>
        <w:tc>
          <w:tcPr>
            <w:tcW w:w="3515" w:type="dxa"/>
            <w:shd w:val="clear" w:color="auto" w:fill="auto"/>
          </w:tcPr>
          <w:p w14:paraId="1AFF1937" w14:textId="754ECE1A" w:rsidR="001B1453" w:rsidRPr="001B1453" w:rsidRDefault="003F3352" w:rsidP="593ECCE1">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333333"/>
                <w:sz w:val="22"/>
                <w:szCs w:val="22"/>
              </w:rPr>
            </w:pPr>
            <w:proofErr w:type="gramStart"/>
            <w:r>
              <w:rPr>
                <w:rFonts w:asciiTheme="majorHAnsi" w:hAnsiTheme="majorHAnsi" w:cstheme="majorBidi"/>
                <w:sz w:val="22"/>
                <w:szCs w:val="22"/>
              </w:rPr>
              <w:t>16</w:t>
            </w:r>
            <w:r>
              <w:rPr>
                <w:rFonts w:asciiTheme="majorHAnsi" w:hAnsiTheme="majorHAnsi" w:cstheme="majorBidi"/>
                <w:sz w:val="22"/>
                <w:szCs w:val="22"/>
                <w:vertAlign w:val="superscript"/>
              </w:rPr>
              <w:t xml:space="preserve">  </w:t>
            </w:r>
            <w:proofErr w:type="spellStart"/>
            <w:r w:rsidR="00B95B0D" w:rsidRPr="00B95B0D">
              <w:rPr>
                <w:rFonts w:asciiTheme="majorHAnsi" w:hAnsiTheme="majorHAnsi" w:cstheme="majorBidi"/>
                <w:sz w:val="22"/>
                <w:szCs w:val="22"/>
                <w:vertAlign w:val="superscript"/>
              </w:rPr>
              <w:t>th</w:t>
            </w:r>
            <w:proofErr w:type="spellEnd"/>
            <w:proofErr w:type="gramEnd"/>
            <w:r w:rsidR="00B95B0D">
              <w:rPr>
                <w:rFonts w:asciiTheme="majorHAnsi" w:hAnsiTheme="majorHAnsi" w:cstheme="majorBidi"/>
                <w:sz w:val="22"/>
                <w:szCs w:val="22"/>
              </w:rPr>
              <w:t xml:space="preserve"> – </w:t>
            </w:r>
            <w:r>
              <w:rPr>
                <w:rFonts w:asciiTheme="majorHAnsi" w:hAnsiTheme="majorHAnsi" w:cstheme="majorBidi"/>
                <w:sz w:val="22"/>
                <w:szCs w:val="22"/>
              </w:rPr>
              <w:t>27</w:t>
            </w:r>
            <w:r w:rsidRPr="003F3352">
              <w:rPr>
                <w:rFonts w:asciiTheme="majorHAnsi" w:hAnsiTheme="majorHAnsi" w:cstheme="majorBidi"/>
                <w:sz w:val="22"/>
                <w:szCs w:val="22"/>
                <w:vertAlign w:val="superscript"/>
              </w:rPr>
              <w:t>th</w:t>
            </w:r>
            <w:r>
              <w:rPr>
                <w:rFonts w:asciiTheme="majorHAnsi" w:hAnsiTheme="majorHAnsi" w:cstheme="majorBidi"/>
                <w:sz w:val="22"/>
                <w:szCs w:val="22"/>
              </w:rPr>
              <w:t xml:space="preserve"> September </w:t>
            </w:r>
            <w:r w:rsidR="00B95B0D">
              <w:rPr>
                <w:rFonts w:asciiTheme="majorHAnsi" w:hAnsiTheme="majorHAnsi" w:cstheme="majorBidi"/>
                <w:sz w:val="22"/>
                <w:szCs w:val="22"/>
              </w:rPr>
              <w:t xml:space="preserve"> </w:t>
            </w:r>
            <w:r w:rsidR="0096408A" w:rsidRPr="593ECCE1">
              <w:rPr>
                <w:rFonts w:asciiTheme="majorHAnsi" w:hAnsiTheme="majorHAnsi" w:cstheme="majorBidi"/>
                <w:sz w:val="22"/>
                <w:szCs w:val="22"/>
              </w:rPr>
              <w:t xml:space="preserve"> </w:t>
            </w:r>
          </w:p>
        </w:tc>
      </w:tr>
      <w:tr w:rsidR="001B1453" w:rsidRPr="006B2B53" w14:paraId="7880337D" w14:textId="77777777" w:rsidTr="593EC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Pr>
          <w:p w14:paraId="52008480" w14:textId="122CB14A" w:rsidR="001B1453" w:rsidRPr="00384496" w:rsidRDefault="001B1453" w:rsidP="001B1453">
            <w:pPr>
              <w:pStyle w:val="Default"/>
              <w:rPr>
                <w:rFonts w:asciiTheme="majorHAnsi" w:hAnsiTheme="majorHAnsi" w:cstheme="minorHAnsi"/>
                <w:color w:val="333333"/>
                <w:sz w:val="22"/>
                <w:szCs w:val="22"/>
              </w:rPr>
            </w:pPr>
            <w:r w:rsidRPr="00384496">
              <w:rPr>
                <w:rFonts w:asciiTheme="majorHAnsi" w:hAnsiTheme="majorHAnsi" w:cstheme="minorHAnsi"/>
                <w:color w:val="333333"/>
                <w:sz w:val="22"/>
                <w:szCs w:val="22"/>
              </w:rPr>
              <w:t xml:space="preserve">Tas </w:t>
            </w:r>
            <w:r w:rsidR="005F1CEE">
              <w:rPr>
                <w:rFonts w:asciiTheme="majorHAnsi" w:hAnsiTheme="majorHAnsi" w:cstheme="minorHAnsi"/>
                <w:color w:val="333333"/>
                <w:sz w:val="22"/>
                <w:szCs w:val="22"/>
              </w:rPr>
              <w:t>w</w:t>
            </w:r>
            <w:r w:rsidRPr="00384496">
              <w:rPr>
                <w:rFonts w:asciiTheme="majorHAnsi" w:hAnsiTheme="majorHAnsi" w:cstheme="minorHAnsi"/>
                <w:color w:val="333333"/>
                <w:sz w:val="22"/>
                <w:szCs w:val="22"/>
              </w:rPr>
              <w:t>inner</w:t>
            </w:r>
            <w:r w:rsidR="005F1CEE">
              <w:rPr>
                <w:rFonts w:asciiTheme="majorHAnsi" w:hAnsiTheme="majorHAnsi" w:cstheme="minorHAnsi"/>
                <w:color w:val="333333"/>
                <w:sz w:val="22"/>
                <w:szCs w:val="22"/>
              </w:rPr>
              <w:t>s</w:t>
            </w:r>
            <w:r w:rsidRPr="00384496">
              <w:rPr>
                <w:rFonts w:asciiTheme="majorHAnsi" w:hAnsiTheme="majorHAnsi" w:cstheme="minorHAnsi"/>
                <w:color w:val="333333"/>
                <w:sz w:val="22"/>
                <w:szCs w:val="22"/>
              </w:rPr>
              <w:t xml:space="preserve"> announced </w:t>
            </w:r>
            <w:r w:rsidR="0096408A" w:rsidRPr="00384496">
              <w:rPr>
                <w:rFonts w:asciiTheme="majorHAnsi" w:hAnsiTheme="majorHAnsi" w:cstheme="minorHAnsi"/>
                <w:color w:val="333333"/>
                <w:sz w:val="22"/>
                <w:szCs w:val="22"/>
              </w:rPr>
              <w:t xml:space="preserve">at </w:t>
            </w:r>
            <w:r w:rsidR="00872CDB">
              <w:rPr>
                <w:rFonts w:asciiTheme="majorHAnsi" w:hAnsiTheme="majorHAnsi" w:cstheme="minorHAnsi"/>
                <w:color w:val="333333"/>
                <w:sz w:val="22"/>
                <w:szCs w:val="22"/>
              </w:rPr>
              <w:t xml:space="preserve">LG Professionals Conference </w:t>
            </w:r>
            <w:r w:rsidR="0096408A" w:rsidRPr="00384496">
              <w:rPr>
                <w:rFonts w:asciiTheme="majorHAnsi" w:hAnsiTheme="majorHAnsi" w:cstheme="minorHAnsi"/>
                <w:color w:val="333333"/>
                <w:sz w:val="22"/>
                <w:szCs w:val="22"/>
              </w:rPr>
              <w:t>awards ceremony</w:t>
            </w:r>
            <w:r w:rsidR="00872CDB">
              <w:rPr>
                <w:rFonts w:asciiTheme="majorHAnsi" w:hAnsiTheme="majorHAnsi" w:cstheme="minorHAnsi"/>
                <w:color w:val="333333"/>
                <w:sz w:val="22"/>
                <w:szCs w:val="22"/>
              </w:rPr>
              <w:t xml:space="preserve"> </w:t>
            </w:r>
          </w:p>
        </w:tc>
        <w:tc>
          <w:tcPr>
            <w:tcW w:w="3515" w:type="dxa"/>
            <w:shd w:val="clear" w:color="auto" w:fill="auto"/>
          </w:tcPr>
          <w:p w14:paraId="78E807CD" w14:textId="1D080161" w:rsidR="001B1453" w:rsidRPr="00384496" w:rsidRDefault="00B95B0D" w:rsidP="001B1453">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2"/>
                <w:szCs w:val="22"/>
              </w:rPr>
            </w:pPr>
            <w:r>
              <w:rPr>
                <w:rFonts w:asciiTheme="majorHAnsi" w:hAnsiTheme="majorHAnsi" w:cstheme="majorHAnsi"/>
                <w:sz w:val="22"/>
                <w:szCs w:val="22"/>
              </w:rPr>
              <w:t xml:space="preserve">Thursday </w:t>
            </w:r>
            <w:r w:rsidR="003F3352">
              <w:rPr>
                <w:rFonts w:asciiTheme="majorHAnsi" w:hAnsiTheme="majorHAnsi" w:cstheme="majorHAnsi"/>
                <w:sz w:val="22"/>
                <w:szCs w:val="22"/>
              </w:rPr>
              <w:t>17</w:t>
            </w:r>
            <w:r w:rsidR="003F3352" w:rsidRPr="003F3352">
              <w:rPr>
                <w:rFonts w:asciiTheme="majorHAnsi" w:hAnsiTheme="majorHAnsi" w:cstheme="majorHAnsi"/>
                <w:sz w:val="22"/>
                <w:szCs w:val="22"/>
                <w:vertAlign w:val="superscript"/>
              </w:rPr>
              <w:t>th</w:t>
            </w:r>
            <w:r w:rsidR="003F3352">
              <w:rPr>
                <w:rFonts w:asciiTheme="majorHAnsi" w:hAnsiTheme="majorHAnsi" w:cstheme="majorHAnsi"/>
                <w:sz w:val="22"/>
                <w:szCs w:val="22"/>
              </w:rPr>
              <w:t xml:space="preserve"> October at Wrest Point Casino </w:t>
            </w:r>
            <w:r w:rsidR="00872CDB">
              <w:rPr>
                <w:rFonts w:asciiTheme="majorHAnsi" w:hAnsiTheme="majorHAnsi" w:cstheme="majorHAnsi"/>
                <w:sz w:val="22"/>
                <w:szCs w:val="22"/>
              </w:rPr>
              <w:t xml:space="preserve">  </w:t>
            </w:r>
          </w:p>
        </w:tc>
      </w:tr>
    </w:tbl>
    <w:p w14:paraId="16845F2C" w14:textId="752E2E06" w:rsidR="00C15B9F" w:rsidRPr="006B2B53" w:rsidRDefault="00C15B9F" w:rsidP="00C15B9F">
      <w:pPr>
        <w:pStyle w:val="Default"/>
        <w:rPr>
          <w:rFonts w:asciiTheme="majorHAnsi" w:hAnsiTheme="majorHAnsi" w:cstheme="minorHAnsi"/>
          <w:color w:val="333333"/>
          <w:sz w:val="22"/>
          <w:szCs w:val="22"/>
        </w:rPr>
      </w:pPr>
    </w:p>
    <w:p w14:paraId="07A87FD7" w14:textId="77777777" w:rsidR="00A377E2" w:rsidRPr="006B2B53" w:rsidRDefault="00A377E2" w:rsidP="00C15B9F">
      <w:pPr>
        <w:pStyle w:val="Default"/>
        <w:rPr>
          <w:rFonts w:asciiTheme="majorHAnsi" w:hAnsiTheme="majorHAnsi" w:cstheme="minorHAnsi"/>
          <w:color w:val="333333"/>
          <w:sz w:val="22"/>
          <w:szCs w:val="22"/>
        </w:rPr>
      </w:pPr>
    </w:p>
    <w:p w14:paraId="6F43C637" w14:textId="77777777" w:rsidR="00C15B9F" w:rsidRPr="006B2B53" w:rsidRDefault="00C15B9F" w:rsidP="00191408">
      <w:pPr>
        <w:pStyle w:val="ListParagraph"/>
        <w:widowControl/>
        <w:numPr>
          <w:ilvl w:val="0"/>
          <w:numId w:val="1"/>
        </w:numPr>
        <w:spacing w:after="120" w:line="259" w:lineRule="auto"/>
        <w:ind w:left="357" w:hanging="357"/>
        <w:rPr>
          <w:rFonts w:asciiTheme="majorHAnsi" w:hAnsiTheme="majorHAnsi" w:cstheme="minorHAnsi"/>
          <w:b/>
          <w:color w:val="BE531C"/>
          <w:sz w:val="24"/>
          <w:szCs w:val="24"/>
        </w:rPr>
      </w:pPr>
      <w:r w:rsidRPr="006B2B53">
        <w:rPr>
          <w:rFonts w:asciiTheme="majorHAnsi" w:hAnsiTheme="majorHAnsi" w:cstheme="minorHAnsi"/>
          <w:b/>
          <w:color w:val="BE531C"/>
          <w:sz w:val="24"/>
          <w:szCs w:val="24"/>
        </w:rPr>
        <w:t>Assessment Criteria</w:t>
      </w:r>
    </w:p>
    <w:p w14:paraId="7F427B14" w14:textId="02DE478E" w:rsidR="00655AF9" w:rsidRPr="00655AF9" w:rsidRDefault="00655AF9" w:rsidP="00655AF9">
      <w:pPr>
        <w:rPr>
          <w:rFonts w:asciiTheme="majorHAnsi" w:hAnsiTheme="majorHAnsi" w:cstheme="majorHAnsi"/>
          <w:iCs/>
          <w:color w:val="333333"/>
          <w:lang w:val="en-GB"/>
        </w:rPr>
      </w:pPr>
      <w:r w:rsidRPr="00655AF9">
        <w:rPr>
          <w:rFonts w:asciiTheme="majorHAnsi" w:hAnsiTheme="majorHAnsi" w:cstheme="majorHAnsi"/>
          <w:iCs/>
          <w:color w:val="333333"/>
          <w:lang w:val="en-GB"/>
        </w:rPr>
        <w:t xml:space="preserve">An independent judging panel will assess all submissions. </w:t>
      </w:r>
      <w:bookmarkStart w:id="0" w:name="_Hlk34834057"/>
      <w:r w:rsidR="00AB44B0">
        <w:rPr>
          <w:rFonts w:asciiTheme="majorHAnsi" w:hAnsiTheme="majorHAnsi" w:cstheme="majorHAnsi"/>
          <w:iCs/>
          <w:color w:val="333333"/>
          <w:lang w:val="en-GB"/>
        </w:rPr>
        <w:t xml:space="preserve">Word limits must be strictly adhered to. </w:t>
      </w:r>
      <w:r w:rsidRPr="00655AF9">
        <w:rPr>
          <w:rFonts w:asciiTheme="majorHAnsi" w:hAnsiTheme="majorHAnsi" w:cstheme="majorHAnsi"/>
          <w:iCs/>
          <w:color w:val="333333"/>
          <w:lang w:val="en-GB"/>
        </w:rPr>
        <w:t xml:space="preserve">Each application will be considered in the local council and community context. Larger funded projects will not necessarily be rated higher than smaller initiatives. </w:t>
      </w:r>
      <w:bookmarkEnd w:id="0"/>
    </w:p>
    <w:p w14:paraId="304D79BE" w14:textId="7462216E" w:rsidR="00226A1F" w:rsidRDefault="00655AF9" w:rsidP="00655AF9">
      <w:pPr>
        <w:rPr>
          <w:rFonts w:asciiTheme="majorHAnsi" w:hAnsiTheme="majorHAnsi" w:cstheme="majorHAnsi"/>
          <w:iCs/>
          <w:color w:val="333333"/>
          <w:lang w:val="en-GB"/>
        </w:rPr>
      </w:pPr>
      <w:r w:rsidRPr="00655AF9">
        <w:rPr>
          <w:rFonts w:asciiTheme="majorHAnsi" w:hAnsiTheme="majorHAnsi" w:cstheme="majorHAnsi"/>
          <w:iCs/>
          <w:color w:val="333333"/>
          <w:lang w:val="en-GB"/>
        </w:rPr>
        <w:t>The panel’s decision is final, and there will be no further correspondence in relation to their decision.</w:t>
      </w:r>
    </w:p>
    <w:p w14:paraId="2ABA4244" w14:textId="77777777" w:rsidR="00A45A4D" w:rsidRPr="00655AF9" w:rsidRDefault="00A45A4D" w:rsidP="00655AF9">
      <w:pPr>
        <w:rPr>
          <w:rFonts w:asciiTheme="majorHAnsi" w:hAnsiTheme="majorHAnsi" w:cstheme="majorHAnsi"/>
          <w:iCs/>
          <w:color w:val="333333"/>
          <w:lang w:val="en-GB"/>
        </w:rPr>
      </w:pPr>
    </w:p>
    <w:tbl>
      <w:tblPr>
        <w:tblStyle w:val="TableGrid"/>
        <w:tblW w:w="8868" w:type="dxa"/>
        <w:tblLook w:val="04A0" w:firstRow="1" w:lastRow="0" w:firstColumn="1" w:lastColumn="0" w:noHBand="0" w:noVBand="1"/>
      </w:tblPr>
      <w:tblGrid>
        <w:gridCol w:w="8868"/>
      </w:tblGrid>
      <w:tr w:rsidR="00655AF9" w:rsidRPr="00655AF9" w14:paraId="1B2E526F" w14:textId="77777777" w:rsidTr="00716DAB">
        <w:tc>
          <w:tcPr>
            <w:tcW w:w="8868" w:type="dxa"/>
            <w:shd w:val="clear" w:color="auto" w:fill="auto"/>
          </w:tcPr>
          <w:p w14:paraId="143A49CF" w14:textId="77777777" w:rsidR="00655AF9" w:rsidRPr="00655AF9" w:rsidRDefault="00655AF9" w:rsidP="00D52461">
            <w:pPr>
              <w:rPr>
                <w:rFonts w:asciiTheme="majorHAnsi" w:hAnsiTheme="majorHAnsi" w:cstheme="majorHAnsi"/>
                <w:color w:val="333333"/>
              </w:rPr>
            </w:pPr>
            <w:r w:rsidRPr="00655AF9">
              <w:rPr>
                <w:rFonts w:asciiTheme="majorHAnsi" w:hAnsiTheme="majorHAnsi" w:cstheme="majorHAnsi"/>
                <w:b/>
                <w:color w:val="333333"/>
              </w:rPr>
              <w:lastRenderedPageBreak/>
              <w:t xml:space="preserve">Selection Criteria </w:t>
            </w:r>
          </w:p>
        </w:tc>
      </w:tr>
      <w:tr w:rsidR="00655AF9" w:rsidRPr="00655AF9" w14:paraId="79C89463" w14:textId="77777777" w:rsidTr="00716DAB">
        <w:tc>
          <w:tcPr>
            <w:tcW w:w="8868" w:type="dxa"/>
          </w:tcPr>
          <w:p w14:paraId="5B1D23B2" w14:textId="36943156" w:rsidR="00655AF9" w:rsidRPr="001C2047" w:rsidRDefault="001C2047" w:rsidP="00D52461">
            <w:pPr>
              <w:rPr>
                <w:rFonts w:asciiTheme="majorHAnsi" w:hAnsiTheme="majorHAnsi" w:cstheme="majorHAnsi"/>
                <w:b/>
                <w:bCs/>
                <w:color w:val="333333"/>
              </w:rPr>
            </w:pPr>
            <w:r w:rsidRPr="001C2047">
              <w:rPr>
                <w:rFonts w:asciiTheme="majorHAnsi" w:hAnsiTheme="majorHAnsi" w:cstheme="majorHAnsi"/>
                <w:b/>
                <w:bCs/>
                <w:color w:val="333333"/>
              </w:rPr>
              <w:t>General information</w:t>
            </w:r>
          </w:p>
          <w:p w14:paraId="07EF466C" w14:textId="77777777" w:rsidR="00655AF9" w:rsidRPr="00655AF9" w:rsidRDefault="00655AF9" w:rsidP="00191408">
            <w:pPr>
              <w:pStyle w:val="ListParagraph"/>
              <w:widowControl/>
              <w:numPr>
                <w:ilvl w:val="0"/>
                <w:numId w:val="3"/>
              </w:numPr>
              <w:rPr>
                <w:rFonts w:asciiTheme="majorHAnsi" w:hAnsiTheme="majorHAnsi" w:cstheme="majorHAnsi"/>
                <w:color w:val="333333"/>
              </w:rPr>
            </w:pPr>
            <w:r w:rsidRPr="00655AF9">
              <w:rPr>
                <w:rFonts w:asciiTheme="majorHAnsi" w:hAnsiTheme="majorHAnsi" w:cstheme="majorHAnsi"/>
                <w:color w:val="333333"/>
              </w:rPr>
              <w:t xml:space="preserve">Award category </w:t>
            </w:r>
          </w:p>
          <w:p w14:paraId="768A63B8" w14:textId="77777777" w:rsidR="004A020A" w:rsidRDefault="004A020A" w:rsidP="00191408">
            <w:pPr>
              <w:pStyle w:val="ListParagraph"/>
              <w:widowControl/>
              <w:numPr>
                <w:ilvl w:val="0"/>
                <w:numId w:val="3"/>
              </w:numPr>
              <w:rPr>
                <w:rFonts w:asciiTheme="majorHAnsi" w:hAnsiTheme="majorHAnsi" w:cstheme="majorHAnsi"/>
                <w:color w:val="333333"/>
              </w:rPr>
            </w:pPr>
            <w:r>
              <w:rPr>
                <w:rFonts w:asciiTheme="majorHAnsi" w:hAnsiTheme="majorHAnsi" w:cstheme="majorHAnsi"/>
                <w:color w:val="333333"/>
              </w:rPr>
              <w:t xml:space="preserve">Local government area, </w:t>
            </w:r>
          </w:p>
          <w:p w14:paraId="016D6026" w14:textId="6D7D2F3F" w:rsidR="00655AF9" w:rsidRPr="00655AF9" w:rsidRDefault="00655AF9" w:rsidP="00191408">
            <w:pPr>
              <w:pStyle w:val="ListParagraph"/>
              <w:widowControl/>
              <w:numPr>
                <w:ilvl w:val="0"/>
                <w:numId w:val="3"/>
              </w:numPr>
              <w:rPr>
                <w:rFonts w:asciiTheme="majorHAnsi" w:hAnsiTheme="majorHAnsi" w:cstheme="majorHAnsi"/>
                <w:color w:val="333333"/>
              </w:rPr>
            </w:pPr>
            <w:r w:rsidRPr="00655AF9">
              <w:rPr>
                <w:rFonts w:asciiTheme="majorHAnsi" w:hAnsiTheme="majorHAnsi" w:cstheme="majorHAnsi"/>
                <w:color w:val="333333"/>
              </w:rPr>
              <w:t xml:space="preserve">Team lead and members, contact </w:t>
            </w:r>
            <w:proofErr w:type="gramStart"/>
            <w:r w:rsidRPr="00655AF9">
              <w:rPr>
                <w:rFonts w:asciiTheme="majorHAnsi" w:hAnsiTheme="majorHAnsi" w:cstheme="majorHAnsi"/>
                <w:color w:val="333333"/>
              </w:rPr>
              <w:t>details</w:t>
            </w:r>
            <w:proofErr w:type="gramEnd"/>
          </w:p>
          <w:p w14:paraId="5C0E4D26" w14:textId="17BA864F" w:rsidR="00655AF9" w:rsidRPr="00655AF9" w:rsidRDefault="004A020A" w:rsidP="00191408">
            <w:pPr>
              <w:pStyle w:val="ListParagraph"/>
              <w:widowControl/>
              <w:numPr>
                <w:ilvl w:val="0"/>
                <w:numId w:val="3"/>
              </w:numPr>
              <w:rPr>
                <w:rFonts w:asciiTheme="majorHAnsi" w:hAnsiTheme="majorHAnsi" w:cstheme="majorHAnsi"/>
                <w:color w:val="333333"/>
              </w:rPr>
            </w:pPr>
            <w:r>
              <w:rPr>
                <w:rFonts w:asciiTheme="majorHAnsi" w:hAnsiTheme="majorHAnsi" w:cstheme="majorHAnsi"/>
                <w:color w:val="333333"/>
              </w:rPr>
              <w:t>Partner organisations</w:t>
            </w:r>
          </w:p>
          <w:p w14:paraId="2BB27F40" w14:textId="77777777" w:rsidR="00655AF9" w:rsidRPr="00716DAB" w:rsidRDefault="00655AF9" w:rsidP="00191408">
            <w:pPr>
              <w:pStyle w:val="ListParagraph"/>
              <w:numPr>
                <w:ilvl w:val="0"/>
                <w:numId w:val="3"/>
              </w:numPr>
              <w:rPr>
                <w:rFonts w:asciiTheme="majorHAnsi" w:hAnsiTheme="majorHAnsi" w:cstheme="majorHAnsi"/>
                <w:color w:val="333333"/>
              </w:rPr>
            </w:pPr>
            <w:r w:rsidRPr="00716DAB">
              <w:rPr>
                <w:rFonts w:asciiTheme="majorHAnsi" w:hAnsiTheme="majorHAnsi" w:cstheme="majorHAnsi"/>
                <w:color w:val="333333"/>
              </w:rPr>
              <w:t>Project name</w:t>
            </w:r>
          </w:p>
        </w:tc>
      </w:tr>
      <w:tr w:rsidR="00655AF9" w:rsidRPr="00655AF9" w14:paraId="1AF6189B" w14:textId="77777777" w:rsidTr="00716DAB">
        <w:tc>
          <w:tcPr>
            <w:tcW w:w="8868" w:type="dxa"/>
          </w:tcPr>
          <w:p w14:paraId="1EF18783"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color w:val="333333"/>
              </w:rPr>
              <w:t>Overview (150-word limit)</w:t>
            </w:r>
          </w:p>
          <w:p w14:paraId="32E875A5" w14:textId="77777777" w:rsidR="00655AF9" w:rsidRPr="00655AF9" w:rsidRDefault="00655AF9" w:rsidP="00D52461">
            <w:pPr>
              <w:rPr>
                <w:rFonts w:asciiTheme="majorHAnsi" w:hAnsiTheme="majorHAnsi" w:cstheme="majorHAnsi"/>
                <w:bCs/>
                <w:color w:val="333333"/>
              </w:rPr>
            </w:pPr>
            <w:r w:rsidRPr="00655AF9">
              <w:rPr>
                <w:rFonts w:asciiTheme="majorHAnsi" w:hAnsiTheme="majorHAnsi" w:cstheme="majorHAnsi"/>
                <w:bCs/>
                <w:color w:val="333333"/>
              </w:rPr>
              <w:t>Provide a brief summary of the project or initiative outlining key information and achievements. This will be used in the award publication.</w:t>
            </w:r>
          </w:p>
        </w:tc>
      </w:tr>
      <w:tr w:rsidR="00655AF9" w:rsidRPr="00655AF9" w14:paraId="5EBF6663" w14:textId="77777777" w:rsidTr="00716DAB">
        <w:tc>
          <w:tcPr>
            <w:tcW w:w="8868" w:type="dxa"/>
          </w:tcPr>
          <w:p w14:paraId="6E1AA7BB"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color w:val="333333"/>
              </w:rPr>
              <w:t>Why this project? (350-word limit)</w:t>
            </w:r>
          </w:p>
          <w:p w14:paraId="0FA19E55" w14:textId="77777777" w:rsidR="00655AF9" w:rsidRPr="00716DAB" w:rsidRDefault="00655AF9" w:rsidP="00191408">
            <w:pPr>
              <w:pStyle w:val="ListParagraph"/>
              <w:numPr>
                <w:ilvl w:val="0"/>
                <w:numId w:val="4"/>
              </w:numPr>
              <w:rPr>
                <w:rFonts w:asciiTheme="majorHAnsi" w:hAnsiTheme="majorHAnsi" w:cstheme="majorHAnsi"/>
                <w:color w:val="333333"/>
              </w:rPr>
            </w:pPr>
            <w:r w:rsidRPr="00716DAB">
              <w:rPr>
                <w:rFonts w:asciiTheme="majorHAnsi" w:hAnsiTheme="majorHAnsi" w:cstheme="majorHAnsi"/>
                <w:color w:val="333333"/>
              </w:rPr>
              <w:t>What is the rationale behind the project?</w:t>
            </w:r>
          </w:p>
          <w:p w14:paraId="4643DDD9" w14:textId="77777777" w:rsidR="00655AF9" w:rsidRPr="00716DAB" w:rsidRDefault="00655AF9" w:rsidP="00191408">
            <w:pPr>
              <w:pStyle w:val="ListParagraph"/>
              <w:numPr>
                <w:ilvl w:val="0"/>
                <w:numId w:val="4"/>
              </w:numPr>
              <w:rPr>
                <w:rFonts w:asciiTheme="majorHAnsi" w:hAnsiTheme="majorHAnsi" w:cstheme="majorHAnsi"/>
                <w:color w:val="333333"/>
              </w:rPr>
            </w:pPr>
            <w:r w:rsidRPr="00716DAB">
              <w:rPr>
                <w:rFonts w:asciiTheme="majorHAnsi" w:hAnsiTheme="majorHAnsi" w:cstheme="majorHAnsi"/>
                <w:color w:val="333333"/>
              </w:rPr>
              <w:t>How does the project support local priorities or needs in line with the community context and long-term goals of the council?</w:t>
            </w:r>
          </w:p>
          <w:p w14:paraId="34A2A5CD" w14:textId="77777777" w:rsidR="00655AF9" w:rsidRPr="00716DAB" w:rsidRDefault="00655AF9" w:rsidP="00191408">
            <w:pPr>
              <w:pStyle w:val="ListParagraph"/>
              <w:numPr>
                <w:ilvl w:val="0"/>
                <w:numId w:val="4"/>
              </w:numPr>
              <w:rPr>
                <w:rFonts w:asciiTheme="majorHAnsi" w:hAnsiTheme="majorHAnsi" w:cstheme="majorHAnsi"/>
                <w:color w:val="333333"/>
              </w:rPr>
            </w:pPr>
            <w:r w:rsidRPr="00716DAB">
              <w:rPr>
                <w:rFonts w:asciiTheme="majorHAnsi" w:hAnsiTheme="majorHAnsi" w:cstheme="majorHAnsi"/>
                <w:color w:val="333333"/>
              </w:rPr>
              <w:t>How does the project address relevant issues and prioritise needs in the community?</w:t>
            </w:r>
          </w:p>
        </w:tc>
      </w:tr>
      <w:tr w:rsidR="00655AF9" w:rsidRPr="00655AF9" w14:paraId="6DCA6FA3" w14:textId="77777777" w:rsidTr="00716DAB">
        <w:tc>
          <w:tcPr>
            <w:tcW w:w="8868" w:type="dxa"/>
          </w:tcPr>
          <w:p w14:paraId="6FC7D7A7"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color w:val="333333"/>
              </w:rPr>
              <w:t>Project Delivery (350-word limit)</w:t>
            </w:r>
          </w:p>
          <w:p w14:paraId="60A90CE4" w14:textId="77777777" w:rsidR="00655AF9" w:rsidRPr="00655AF9" w:rsidRDefault="00655AF9" w:rsidP="00191408">
            <w:pPr>
              <w:pStyle w:val="ListParagraph"/>
              <w:widowControl/>
              <w:numPr>
                <w:ilvl w:val="0"/>
                <w:numId w:val="5"/>
              </w:numPr>
              <w:rPr>
                <w:rFonts w:asciiTheme="majorHAnsi" w:hAnsiTheme="majorHAnsi" w:cstheme="majorHAnsi"/>
                <w:color w:val="333333"/>
              </w:rPr>
            </w:pPr>
            <w:r w:rsidRPr="00655AF9">
              <w:rPr>
                <w:rFonts w:asciiTheme="majorHAnsi" w:hAnsiTheme="majorHAnsi" w:cstheme="majorHAnsi"/>
                <w:color w:val="333333"/>
              </w:rPr>
              <w:t>How is your project carried out in a structured way with clearly defined objectives, scope, and outcomes?</w:t>
            </w:r>
          </w:p>
          <w:p w14:paraId="50605DF8" w14:textId="77777777" w:rsidR="00655AF9" w:rsidRPr="00655AF9" w:rsidRDefault="00655AF9" w:rsidP="00191408">
            <w:pPr>
              <w:pStyle w:val="ListParagraph"/>
              <w:widowControl/>
              <w:numPr>
                <w:ilvl w:val="0"/>
                <w:numId w:val="5"/>
              </w:numPr>
              <w:rPr>
                <w:rFonts w:asciiTheme="majorHAnsi" w:hAnsiTheme="majorHAnsi" w:cstheme="majorHAnsi"/>
                <w:color w:val="333333"/>
              </w:rPr>
            </w:pPr>
            <w:r w:rsidRPr="00655AF9">
              <w:rPr>
                <w:rFonts w:asciiTheme="majorHAnsi" w:hAnsiTheme="majorHAnsi" w:cstheme="majorHAnsi"/>
                <w:color w:val="333333"/>
              </w:rPr>
              <w:t>How is the project financially sustainable?</w:t>
            </w:r>
          </w:p>
          <w:p w14:paraId="1C01D674" w14:textId="77777777" w:rsidR="00655AF9" w:rsidRPr="00655AF9" w:rsidRDefault="00655AF9" w:rsidP="00191408">
            <w:pPr>
              <w:pStyle w:val="ListParagraph"/>
              <w:widowControl/>
              <w:numPr>
                <w:ilvl w:val="0"/>
                <w:numId w:val="5"/>
              </w:numPr>
              <w:rPr>
                <w:rFonts w:asciiTheme="majorHAnsi" w:hAnsiTheme="majorHAnsi" w:cstheme="majorHAnsi"/>
                <w:color w:val="333333"/>
              </w:rPr>
            </w:pPr>
            <w:r w:rsidRPr="00655AF9">
              <w:rPr>
                <w:rFonts w:asciiTheme="majorHAnsi" w:hAnsiTheme="majorHAnsi" w:cstheme="majorHAnsi"/>
                <w:color w:val="333333"/>
              </w:rPr>
              <w:t>How did project managers identify and engage relevant stakeholders?</w:t>
            </w:r>
          </w:p>
          <w:p w14:paraId="0D8CCE13" w14:textId="77777777" w:rsidR="00655AF9" w:rsidRPr="00655AF9" w:rsidRDefault="00655AF9" w:rsidP="00191408">
            <w:pPr>
              <w:pStyle w:val="ListParagraph"/>
              <w:widowControl/>
              <w:numPr>
                <w:ilvl w:val="0"/>
                <w:numId w:val="5"/>
              </w:numPr>
              <w:rPr>
                <w:rFonts w:asciiTheme="majorHAnsi" w:hAnsiTheme="majorHAnsi" w:cstheme="majorHAnsi"/>
                <w:color w:val="333333"/>
              </w:rPr>
            </w:pPr>
            <w:r w:rsidRPr="00655AF9">
              <w:rPr>
                <w:rFonts w:asciiTheme="majorHAnsi" w:hAnsiTheme="majorHAnsi" w:cstheme="majorHAnsi"/>
                <w:color w:val="333333"/>
              </w:rPr>
              <w:t>Are there monitoring and evaluation processes in place to ensure the project continues to improve over time?</w:t>
            </w:r>
          </w:p>
        </w:tc>
      </w:tr>
      <w:tr w:rsidR="00655AF9" w:rsidRPr="00655AF9" w14:paraId="32EC9731" w14:textId="77777777" w:rsidTr="00716DAB">
        <w:tc>
          <w:tcPr>
            <w:tcW w:w="8868" w:type="dxa"/>
          </w:tcPr>
          <w:p w14:paraId="0A29BE06"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color w:val="333333"/>
              </w:rPr>
              <w:t>Impact (350-word limit)</w:t>
            </w:r>
          </w:p>
          <w:p w14:paraId="7E6B9EC1" w14:textId="77777777" w:rsidR="00655AF9" w:rsidRPr="00655AF9" w:rsidRDefault="00655AF9" w:rsidP="00191408">
            <w:pPr>
              <w:pStyle w:val="ListParagraph"/>
              <w:widowControl/>
              <w:numPr>
                <w:ilvl w:val="0"/>
                <w:numId w:val="6"/>
              </w:numPr>
              <w:rPr>
                <w:rFonts w:asciiTheme="majorHAnsi" w:hAnsiTheme="majorHAnsi" w:cstheme="majorHAnsi"/>
                <w:bCs w:val="0"/>
                <w:color w:val="333333"/>
              </w:rPr>
            </w:pPr>
            <w:r w:rsidRPr="00655AF9">
              <w:rPr>
                <w:rFonts w:asciiTheme="majorHAnsi" w:hAnsiTheme="majorHAnsi" w:cstheme="majorHAnsi"/>
                <w:color w:val="333333"/>
              </w:rPr>
              <w:t>How has your project demonstrated tangible, measurable outcomes?</w:t>
            </w:r>
          </w:p>
          <w:p w14:paraId="01B64342" w14:textId="77777777" w:rsidR="00655AF9" w:rsidRPr="00655AF9" w:rsidRDefault="00655AF9" w:rsidP="00191408">
            <w:pPr>
              <w:pStyle w:val="ListParagraph"/>
              <w:widowControl/>
              <w:numPr>
                <w:ilvl w:val="0"/>
                <w:numId w:val="6"/>
              </w:numPr>
              <w:rPr>
                <w:rFonts w:asciiTheme="majorHAnsi" w:hAnsiTheme="majorHAnsi" w:cstheme="majorHAnsi"/>
                <w:bCs w:val="0"/>
                <w:color w:val="333333"/>
              </w:rPr>
            </w:pPr>
            <w:r w:rsidRPr="00655AF9">
              <w:rPr>
                <w:rFonts w:asciiTheme="majorHAnsi" w:hAnsiTheme="majorHAnsi" w:cstheme="majorHAnsi"/>
                <w:color w:val="333333"/>
              </w:rPr>
              <w:t>Has the project achieved what it set out to deliver?</w:t>
            </w:r>
          </w:p>
          <w:p w14:paraId="483EF93E" w14:textId="77777777" w:rsidR="00655AF9" w:rsidRPr="00655AF9" w:rsidRDefault="00655AF9" w:rsidP="00191408">
            <w:pPr>
              <w:pStyle w:val="ListParagraph"/>
              <w:widowControl/>
              <w:numPr>
                <w:ilvl w:val="0"/>
                <w:numId w:val="6"/>
              </w:numPr>
              <w:rPr>
                <w:rFonts w:asciiTheme="majorHAnsi" w:hAnsiTheme="majorHAnsi" w:cstheme="majorHAnsi"/>
                <w:bCs w:val="0"/>
                <w:color w:val="333333"/>
              </w:rPr>
            </w:pPr>
            <w:r w:rsidRPr="00655AF9">
              <w:rPr>
                <w:rFonts w:asciiTheme="majorHAnsi" w:hAnsiTheme="majorHAnsi" w:cstheme="majorHAnsi"/>
                <w:color w:val="333333"/>
              </w:rPr>
              <w:t>To what extent has this project add value to the council or the community?</w:t>
            </w:r>
          </w:p>
        </w:tc>
      </w:tr>
      <w:tr w:rsidR="00655AF9" w:rsidRPr="00655AF9" w14:paraId="5C88EE19" w14:textId="77777777" w:rsidTr="00716DAB">
        <w:tc>
          <w:tcPr>
            <w:tcW w:w="8868" w:type="dxa"/>
          </w:tcPr>
          <w:p w14:paraId="39711136"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bCs/>
                <w:color w:val="333333"/>
              </w:rPr>
              <w:t>Leading Practice</w:t>
            </w:r>
            <w:r w:rsidRPr="00655AF9">
              <w:rPr>
                <w:rFonts w:asciiTheme="majorHAnsi" w:hAnsiTheme="majorHAnsi" w:cstheme="majorHAnsi"/>
                <w:color w:val="333333"/>
              </w:rPr>
              <w:t xml:space="preserve"> </w:t>
            </w:r>
            <w:r w:rsidRPr="00655AF9">
              <w:rPr>
                <w:rFonts w:asciiTheme="majorHAnsi" w:hAnsiTheme="majorHAnsi" w:cstheme="majorHAnsi"/>
                <w:b/>
                <w:color w:val="333333"/>
              </w:rPr>
              <w:t>(350-word limit)</w:t>
            </w:r>
          </w:p>
          <w:p w14:paraId="6998A276" w14:textId="77777777" w:rsidR="00716DAB" w:rsidRDefault="00655AF9" w:rsidP="00191408">
            <w:pPr>
              <w:pStyle w:val="ListParagraph"/>
              <w:widowControl/>
              <w:numPr>
                <w:ilvl w:val="0"/>
                <w:numId w:val="7"/>
              </w:numPr>
              <w:rPr>
                <w:rFonts w:asciiTheme="majorHAnsi" w:hAnsiTheme="majorHAnsi" w:cstheme="majorHAnsi"/>
                <w:color w:val="333333"/>
              </w:rPr>
            </w:pPr>
            <w:r w:rsidRPr="00655AF9">
              <w:rPr>
                <w:rFonts w:asciiTheme="majorHAnsi" w:hAnsiTheme="majorHAnsi" w:cstheme="majorHAnsi"/>
                <w:color w:val="333333"/>
              </w:rPr>
              <w:t>To what extent is this project or initiative serve as leading practice in the sector?</w:t>
            </w:r>
          </w:p>
          <w:p w14:paraId="028CD805" w14:textId="77777777" w:rsidR="00716DAB" w:rsidRDefault="00655AF9" w:rsidP="00191408">
            <w:pPr>
              <w:pStyle w:val="ListParagraph"/>
              <w:widowControl/>
              <w:numPr>
                <w:ilvl w:val="0"/>
                <w:numId w:val="7"/>
              </w:numPr>
              <w:rPr>
                <w:rFonts w:asciiTheme="majorHAnsi" w:hAnsiTheme="majorHAnsi" w:cstheme="majorHAnsi"/>
                <w:color w:val="333333"/>
              </w:rPr>
            </w:pPr>
            <w:r w:rsidRPr="00716DAB">
              <w:rPr>
                <w:rFonts w:asciiTheme="majorHAnsi" w:hAnsiTheme="majorHAnsi" w:cstheme="majorHAnsi"/>
                <w:color w:val="333333"/>
              </w:rPr>
              <w:t>Is your project scalable? Are there any growth opportunities?</w:t>
            </w:r>
          </w:p>
          <w:p w14:paraId="2B9DB72C" w14:textId="406BCC63" w:rsidR="00655AF9" w:rsidRPr="00716DAB" w:rsidRDefault="00655AF9" w:rsidP="00191408">
            <w:pPr>
              <w:pStyle w:val="ListParagraph"/>
              <w:widowControl/>
              <w:numPr>
                <w:ilvl w:val="0"/>
                <w:numId w:val="7"/>
              </w:numPr>
              <w:rPr>
                <w:rFonts w:asciiTheme="majorHAnsi" w:hAnsiTheme="majorHAnsi" w:cstheme="majorHAnsi"/>
                <w:color w:val="333333"/>
              </w:rPr>
            </w:pPr>
            <w:r w:rsidRPr="00716DAB">
              <w:rPr>
                <w:rFonts w:asciiTheme="majorHAnsi" w:hAnsiTheme="majorHAnsi" w:cstheme="majorHAnsi"/>
                <w:color w:val="333333"/>
              </w:rPr>
              <w:t>Is your project replicable by other councils? How have you contributed to the knowledge base to the benefit of other councils?</w:t>
            </w:r>
          </w:p>
        </w:tc>
      </w:tr>
      <w:tr w:rsidR="00655AF9" w:rsidRPr="00655AF9" w14:paraId="6F3E99C0" w14:textId="77777777" w:rsidTr="00716DAB">
        <w:tc>
          <w:tcPr>
            <w:tcW w:w="8868" w:type="dxa"/>
          </w:tcPr>
          <w:p w14:paraId="0C230A21" w14:textId="77777777" w:rsidR="00655AF9" w:rsidRPr="00716DAB" w:rsidRDefault="00655AF9" w:rsidP="00D52461">
            <w:pPr>
              <w:rPr>
                <w:rFonts w:asciiTheme="majorHAnsi" w:hAnsiTheme="majorHAnsi" w:cstheme="majorHAnsi"/>
                <w:bCs/>
                <w:color w:val="333333"/>
              </w:rPr>
            </w:pPr>
            <w:r w:rsidRPr="00655AF9">
              <w:rPr>
                <w:rFonts w:asciiTheme="majorHAnsi" w:hAnsiTheme="majorHAnsi" w:cstheme="majorHAnsi"/>
                <w:b/>
                <w:color w:val="333333"/>
              </w:rPr>
              <w:t>Other</w:t>
            </w:r>
          </w:p>
          <w:p w14:paraId="37484DAF" w14:textId="0B1DFA3F" w:rsidR="00655AF9" w:rsidRPr="00655AF9" w:rsidRDefault="00655AF9" w:rsidP="00191408">
            <w:pPr>
              <w:pStyle w:val="ListParagraph"/>
              <w:widowControl/>
              <w:numPr>
                <w:ilvl w:val="0"/>
                <w:numId w:val="8"/>
              </w:numPr>
              <w:rPr>
                <w:rFonts w:asciiTheme="majorHAnsi" w:hAnsiTheme="majorHAnsi" w:cstheme="majorHAnsi"/>
                <w:color w:val="333333"/>
              </w:rPr>
            </w:pPr>
            <w:r w:rsidRPr="00655AF9">
              <w:rPr>
                <w:rFonts w:asciiTheme="majorHAnsi" w:hAnsiTheme="majorHAnsi" w:cstheme="majorHAnsi"/>
                <w:color w:val="333333"/>
              </w:rPr>
              <w:t>Provide four to five colour photos relating to the nomination. Photos must be at least 1 MB and in jpeg format. Please provide names and titles of people in each photograph along with a short description</w:t>
            </w:r>
            <w:r w:rsidR="00F30942">
              <w:rPr>
                <w:rFonts w:asciiTheme="majorHAnsi" w:hAnsiTheme="majorHAnsi" w:cstheme="majorHAnsi"/>
                <w:color w:val="333333"/>
              </w:rPr>
              <w:t>.</w:t>
            </w:r>
          </w:p>
          <w:p w14:paraId="6BD9072A" w14:textId="1815F65D" w:rsidR="00655AF9" w:rsidRPr="00655AF9" w:rsidRDefault="00655AF9" w:rsidP="00191408">
            <w:pPr>
              <w:pStyle w:val="ListParagraph"/>
              <w:widowControl/>
              <w:numPr>
                <w:ilvl w:val="0"/>
                <w:numId w:val="8"/>
              </w:numPr>
              <w:rPr>
                <w:rFonts w:asciiTheme="majorHAnsi" w:hAnsiTheme="majorHAnsi" w:cstheme="majorHAnsi"/>
                <w:color w:val="333333"/>
              </w:rPr>
            </w:pPr>
            <w:r w:rsidRPr="00655AF9">
              <w:rPr>
                <w:rFonts w:asciiTheme="majorHAnsi" w:hAnsiTheme="majorHAnsi" w:cstheme="majorHAnsi"/>
                <w:color w:val="333333"/>
              </w:rPr>
              <w:t>Attachments are welcomed (maximum 10-page)</w:t>
            </w:r>
            <w:r w:rsidR="00F30942">
              <w:rPr>
                <w:rFonts w:asciiTheme="majorHAnsi" w:hAnsiTheme="majorHAnsi" w:cstheme="majorHAnsi"/>
                <w:color w:val="333333"/>
              </w:rPr>
              <w:t>.</w:t>
            </w:r>
          </w:p>
          <w:p w14:paraId="7FF4D93B" w14:textId="5281DB9F" w:rsidR="00655AF9" w:rsidRPr="00655AF9" w:rsidRDefault="00655AF9" w:rsidP="00191408">
            <w:pPr>
              <w:pStyle w:val="ListParagraph"/>
              <w:widowControl/>
              <w:numPr>
                <w:ilvl w:val="0"/>
                <w:numId w:val="8"/>
              </w:numPr>
              <w:rPr>
                <w:rFonts w:asciiTheme="majorHAnsi" w:hAnsiTheme="majorHAnsi" w:cstheme="majorHAnsi"/>
                <w:color w:val="333333"/>
              </w:rPr>
            </w:pPr>
            <w:r w:rsidRPr="00655AF9">
              <w:rPr>
                <w:rFonts w:asciiTheme="majorHAnsi" w:hAnsiTheme="majorHAnsi" w:cstheme="majorHAnsi"/>
                <w:color w:val="333333"/>
              </w:rPr>
              <w:t>Links to multimedia (i.e. videos and websites) may be included</w:t>
            </w:r>
            <w:r w:rsidR="00F30942">
              <w:rPr>
                <w:rFonts w:asciiTheme="majorHAnsi" w:hAnsiTheme="majorHAnsi" w:cstheme="majorHAnsi"/>
                <w:color w:val="333333"/>
              </w:rPr>
              <w:t>.</w:t>
            </w:r>
          </w:p>
        </w:tc>
      </w:tr>
    </w:tbl>
    <w:p w14:paraId="04F03766" w14:textId="26372B6C" w:rsidR="002F486F" w:rsidRDefault="002F486F" w:rsidP="00C15B9F">
      <w:pPr>
        <w:rPr>
          <w:rFonts w:asciiTheme="majorHAnsi" w:hAnsiTheme="majorHAnsi" w:cstheme="minorHAnsi"/>
          <w:color w:val="333333"/>
        </w:rPr>
      </w:pPr>
    </w:p>
    <w:p w14:paraId="2D89860F" w14:textId="77777777" w:rsidR="00716DAB" w:rsidRPr="006B2B53" w:rsidRDefault="00716DAB" w:rsidP="00C15B9F">
      <w:pPr>
        <w:rPr>
          <w:rFonts w:asciiTheme="majorHAnsi" w:hAnsiTheme="majorHAnsi" w:cstheme="minorHAnsi"/>
          <w:color w:val="333333"/>
        </w:rPr>
      </w:pPr>
    </w:p>
    <w:p w14:paraId="5B00CD9E" w14:textId="77777777" w:rsidR="00C15B9F" w:rsidRPr="006B2B53" w:rsidRDefault="00C15B9F" w:rsidP="00C15B9F">
      <w:pPr>
        <w:rPr>
          <w:rFonts w:asciiTheme="majorHAnsi" w:hAnsiTheme="majorHAnsi" w:cstheme="minorHAnsi"/>
          <w:color w:val="333333"/>
        </w:rPr>
      </w:pPr>
      <w:r w:rsidRPr="006B2B53">
        <w:rPr>
          <w:rFonts w:asciiTheme="majorHAnsi" w:hAnsiTheme="majorHAnsi" w:cstheme="minorHAnsi"/>
          <w:color w:val="333333"/>
        </w:rPr>
        <w:t>For further information, please contact:</w:t>
      </w:r>
    </w:p>
    <w:p w14:paraId="59B04A56" w14:textId="303A7A79" w:rsidR="006B2B53" w:rsidRDefault="005834A1" w:rsidP="00C15B9F">
      <w:pPr>
        <w:rPr>
          <w:rFonts w:asciiTheme="majorHAnsi" w:hAnsiTheme="majorHAnsi" w:cstheme="minorHAnsi"/>
          <w:color w:val="333333"/>
        </w:rPr>
      </w:pPr>
      <w:r>
        <w:rPr>
          <w:rFonts w:asciiTheme="majorHAnsi" w:hAnsiTheme="majorHAnsi" w:cstheme="minorHAnsi"/>
          <w:color w:val="333333"/>
        </w:rPr>
        <w:t xml:space="preserve">Nikki Long </w:t>
      </w:r>
    </w:p>
    <w:p w14:paraId="48DD0BED" w14:textId="0489B141" w:rsidR="00C15B9F" w:rsidRPr="006B2B53" w:rsidRDefault="00C15B9F" w:rsidP="00C15B9F">
      <w:pPr>
        <w:rPr>
          <w:rFonts w:asciiTheme="majorHAnsi" w:hAnsiTheme="majorHAnsi" w:cstheme="minorHAnsi"/>
          <w:color w:val="333333"/>
        </w:rPr>
      </w:pPr>
      <w:r w:rsidRPr="006B2B53">
        <w:rPr>
          <w:rFonts w:asciiTheme="majorHAnsi" w:hAnsiTheme="majorHAnsi" w:cstheme="minorHAnsi"/>
          <w:color w:val="333333"/>
        </w:rPr>
        <w:t>Phone:</w:t>
      </w:r>
      <w:r w:rsidRPr="006B2B53">
        <w:rPr>
          <w:rFonts w:asciiTheme="majorHAnsi" w:hAnsiTheme="majorHAnsi" w:cstheme="minorHAnsi"/>
          <w:color w:val="333333"/>
        </w:rPr>
        <w:tab/>
      </w:r>
      <w:r w:rsidR="005834A1">
        <w:rPr>
          <w:rFonts w:asciiTheme="majorHAnsi" w:hAnsiTheme="majorHAnsi" w:cstheme="minorHAnsi"/>
          <w:color w:val="333333"/>
        </w:rPr>
        <w:t>0418 544 794</w:t>
      </w:r>
    </w:p>
    <w:p w14:paraId="70F6B39B" w14:textId="4CC3F7EB" w:rsidR="00A32043" w:rsidRPr="002F486F" w:rsidRDefault="00C15B9F" w:rsidP="002F486F">
      <w:pPr>
        <w:rPr>
          <w:rFonts w:asciiTheme="majorHAnsi" w:hAnsiTheme="majorHAnsi" w:cstheme="minorHAnsi"/>
          <w:color w:val="333333"/>
        </w:rPr>
      </w:pPr>
      <w:r w:rsidRPr="006B2B53">
        <w:rPr>
          <w:rFonts w:asciiTheme="majorHAnsi" w:hAnsiTheme="majorHAnsi" w:cstheme="minorHAnsi"/>
          <w:color w:val="333333"/>
        </w:rPr>
        <w:t>Email:</w:t>
      </w:r>
      <w:r w:rsidRPr="006B2B53">
        <w:rPr>
          <w:rFonts w:asciiTheme="majorHAnsi" w:hAnsiTheme="majorHAnsi" w:cstheme="minorHAnsi"/>
          <w:color w:val="333333"/>
        </w:rPr>
        <w:tab/>
      </w:r>
      <w:r w:rsidR="005834A1">
        <w:rPr>
          <w:rFonts w:asciiTheme="majorHAnsi" w:hAnsiTheme="majorHAnsi" w:cstheme="minorHAnsi"/>
          <w:color w:val="333333"/>
        </w:rPr>
        <w:t>events</w:t>
      </w:r>
      <w:r w:rsidR="006B2B53" w:rsidRPr="006B2B53">
        <w:rPr>
          <w:rFonts w:asciiTheme="majorHAnsi" w:hAnsiTheme="majorHAnsi" w:cstheme="minorHAnsi"/>
          <w:color w:val="333333"/>
        </w:rPr>
        <w:t>@lgprofessionalsta</w:t>
      </w:r>
      <w:r w:rsidR="006B2B53">
        <w:rPr>
          <w:rFonts w:asciiTheme="majorHAnsi" w:hAnsiTheme="majorHAnsi" w:cstheme="minorHAnsi"/>
          <w:color w:val="333333"/>
        </w:rPr>
        <w:t>s.org.au</w:t>
      </w:r>
    </w:p>
    <w:sectPr w:rsidR="00A32043" w:rsidRPr="002F486F" w:rsidSect="00C155F3">
      <w:headerReference w:type="default" r:id="rId9"/>
      <w:footerReference w:type="default" r:id="rId10"/>
      <w:headerReference w:type="first" r:id="rId11"/>
      <w:footerReference w:type="first" r:id="rId12"/>
      <w:type w:val="continuous"/>
      <w:pgSz w:w="11906" w:h="16838"/>
      <w:pgMar w:top="2268" w:right="1440" w:bottom="1440" w:left="1701" w:header="42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D5CE31" w14:textId="77777777" w:rsidR="00AE4193" w:rsidRDefault="00AE4193" w:rsidP="003A4A35">
      <w:r>
        <w:separator/>
      </w:r>
    </w:p>
  </w:endnote>
  <w:endnote w:type="continuationSeparator" w:id="0">
    <w:p w14:paraId="1747B02F" w14:textId="77777777" w:rsidR="00AE4193" w:rsidRDefault="00AE4193" w:rsidP="003A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9EF12" w14:textId="4612A31F" w:rsidR="00226A1F" w:rsidRDefault="00667AE3" w:rsidP="00C155F3">
    <w:pPr>
      <w:pStyle w:val="Footer"/>
      <w:tabs>
        <w:tab w:val="clear" w:pos="4513"/>
        <w:tab w:val="clear" w:pos="9026"/>
        <w:tab w:val="center" w:pos="4382"/>
      </w:tabs>
    </w:pPr>
    <w:r>
      <w:rPr>
        <w:noProof/>
        <w:lang w:eastAsia="en-AU"/>
      </w:rPr>
      <w:drawing>
        <wp:anchor distT="0" distB="0" distL="114300" distR="114300" simplePos="0" relativeHeight="251665408" behindDoc="1" locked="0" layoutInCell="1" allowOverlap="1" wp14:anchorId="1D88A430" wp14:editId="6459049B">
          <wp:simplePos x="0" y="0"/>
          <wp:positionH relativeFrom="column">
            <wp:posOffset>-1385291</wp:posOffset>
          </wp:positionH>
          <wp:positionV relativeFrom="paragraph">
            <wp:posOffset>-2041481</wp:posOffset>
          </wp:positionV>
          <wp:extent cx="3784600" cy="3619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rotWithShape="1">
                  <a:blip r:embed="rId1">
                    <a:duotone>
                      <a:schemeClr val="bg2">
                        <a:shade val="45000"/>
                        <a:satMod val="135000"/>
                      </a:schemeClr>
                      <a:prstClr val="white"/>
                    </a:duotone>
                    <a:extLst>
                      <a:ext uri="{28A0092B-C50C-407E-A947-70E740481C1C}">
                        <a14:useLocalDpi xmlns:a14="http://schemas.microsoft.com/office/drawing/2010/main" val="0"/>
                      </a:ext>
                    </a:extLst>
                  </a:blip>
                  <a:srcRect t="3390" r="3793"/>
                  <a:stretch/>
                </pic:blipFill>
                <pic:spPr bwMode="auto">
                  <a:xfrm>
                    <a:off x="0" y="0"/>
                    <a:ext cx="3784600"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5F3">
      <w:tab/>
    </w:r>
  </w:p>
  <w:p w14:paraId="5629F386" w14:textId="77777777" w:rsidR="00226A1F" w:rsidRDefault="00226A1F">
    <w:pPr>
      <w:pStyle w:val="Footer"/>
    </w:pPr>
  </w:p>
  <w:p w14:paraId="28453522" w14:textId="45612206" w:rsidR="009A66C0" w:rsidRDefault="009A66C0">
    <w:pPr>
      <w:pStyle w:val="Footer"/>
    </w:pPr>
    <w:r>
      <w:rPr>
        <w:noProof/>
        <w:lang w:eastAsia="en-AU"/>
      </w:rPr>
      <mc:AlternateContent>
        <mc:Choice Requires="wps">
          <w:drawing>
            <wp:anchor distT="45720" distB="45720" distL="114300" distR="114300" simplePos="0" relativeHeight="251664384" behindDoc="0" locked="0" layoutInCell="1" allowOverlap="1" wp14:anchorId="5786A22A" wp14:editId="630800D2">
              <wp:simplePos x="0" y="0"/>
              <wp:positionH relativeFrom="column">
                <wp:posOffset>2876550</wp:posOffset>
              </wp:positionH>
              <wp:positionV relativeFrom="paragraph">
                <wp:posOffset>33020</wp:posOffset>
              </wp:positionV>
              <wp:extent cx="3362325" cy="6096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noFill/>
                        <a:miter lim="800000"/>
                        <a:headEnd/>
                        <a:tailEnd/>
                      </a:ln>
                    </wps:spPr>
                    <wps:txbx>
                      <w:txbxContent>
                        <w:p w14:paraId="3D395AB0" w14:textId="59940058" w:rsidR="009A66C0" w:rsidRPr="00772AB5" w:rsidRDefault="009A66C0" w:rsidP="00A55D22">
                          <w:pPr>
                            <w:jc w:val="center"/>
                            <w:rPr>
                              <w:rFonts w:ascii="Century Gothic" w:hAnsi="Century Gothic"/>
                              <w:color w:val="BE531C"/>
                              <w:spacing w:val="20"/>
                            </w:rPr>
                          </w:pPr>
                          <w:r w:rsidRPr="00772AB5">
                            <w:rPr>
                              <w:rFonts w:ascii="Century Gothic" w:hAnsi="Century Gothic"/>
                              <w:color w:val="BE531C"/>
                              <w:spacing w:val="20"/>
                            </w:rPr>
                            <w:t>www.lgprofessionals</w:t>
                          </w:r>
                          <w:r w:rsidR="00772AB5" w:rsidRPr="00772AB5">
                            <w:rPr>
                              <w:rFonts w:ascii="Century Gothic" w:hAnsi="Century Gothic"/>
                              <w:color w:val="BE531C"/>
                              <w:spacing w:val="20"/>
                            </w:rPr>
                            <w:t>tas</w:t>
                          </w:r>
                          <w:r w:rsidRPr="00772AB5">
                            <w:rPr>
                              <w:rFonts w:ascii="Century Gothic" w:hAnsi="Century Gothic"/>
                              <w:color w:val="BE531C"/>
                              <w:spacing w:val="20"/>
                            </w:rPr>
                            <w:t>.org.au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6A22A" id="_x0000_t202" coordsize="21600,21600" o:spt="202" path="m,l,21600r21600,l21600,xe">
              <v:stroke joinstyle="miter"/>
              <v:path gradientshapeok="t" o:connecttype="rect"/>
            </v:shapetype>
            <v:shape id="Text Box 2" o:spid="_x0000_s1026" type="#_x0000_t202" style="position:absolute;margin-left:226.5pt;margin-top:2.6pt;width:264.75pt;height:4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" stroked="f">
              <v:textbox>
                <w:txbxContent>
                  <w:p w14:paraId="3D395AB0" w14:textId="59940058" w:rsidR="009A66C0" w:rsidRPr="00772AB5" w:rsidRDefault="009A66C0" w:rsidP="00A55D22">
                    <w:pPr>
                      <w:jc w:val="center"/>
                      <w:rPr>
                        <w:rFonts w:ascii="Century Gothic" w:hAnsi="Century Gothic"/>
                        <w:color w:val="BE531C"/>
                        <w:spacing w:val="20"/>
                      </w:rPr>
                    </w:pPr>
                    <w:r w:rsidRPr="00772AB5">
                      <w:rPr>
                        <w:rFonts w:ascii="Century Gothic" w:hAnsi="Century Gothic"/>
                        <w:color w:val="BE531C"/>
                        <w:spacing w:val="20"/>
                      </w:rPr>
                      <w:t>www.lgprofessionals</w:t>
                    </w:r>
                    <w:r w:rsidR="00772AB5" w:rsidRPr="00772AB5">
                      <w:rPr>
                        <w:rFonts w:ascii="Century Gothic" w:hAnsi="Century Gothic"/>
                        <w:color w:val="BE531C"/>
                        <w:spacing w:val="20"/>
                      </w:rPr>
                      <w:t>tas</w:t>
                    </w:r>
                    <w:r w:rsidRPr="00772AB5">
                      <w:rPr>
                        <w:rFonts w:ascii="Century Gothic" w:hAnsi="Century Gothic"/>
                        <w:color w:val="BE531C"/>
                        <w:spacing w:val="20"/>
                      </w:rPr>
                      <w:t>.org.au</w:t>
                    </w:r>
                  </w:p>
                </w:txbxContent>
              </v:textbox>
              <w10:wrap type="square"/>
            </v:shape>
          </w:pict>
        </mc:Fallback>
      </mc:AlternateContent>
    </w:r>
  </w:p>
  <w:p w14:paraId="02142F13" w14:textId="77777777" w:rsidR="009A66C0" w:rsidRDefault="009A66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F03B5" w14:textId="77777777" w:rsidR="009A66C0" w:rsidRDefault="009A66C0">
    <w:pPr>
      <w:pStyle w:val="Footer"/>
    </w:pPr>
    <w:r>
      <w:rPr>
        <w:noProof/>
        <w:lang w:eastAsia="en-AU"/>
      </w:rPr>
      <mc:AlternateContent>
        <mc:Choice Requires="wps">
          <w:drawing>
            <wp:anchor distT="45720" distB="45720" distL="114300" distR="114300" simplePos="0" relativeHeight="251673600" behindDoc="0" locked="0" layoutInCell="1" allowOverlap="1" wp14:anchorId="3E16F3C1" wp14:editId="1191FA99">
              <wp:simplePos x="0" y="0"/>
              <wp:positionH relativeFrom="column">
                <wp:posOffset>2816860</wp:posOffset>
              </wp:positionH>
              <wp:positionV relativeFrom="paragraph">
                <wp:posOffset>-268605</wp:posOffset>
              </wp:positionV>
              <wp:extent cx="3362325" cy="6096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noFill/>
                        <a:miter lim="800000"/>
                        <a:headEnd/>
                        <a:tailEnd/>
                      </a:ln>
                    </wps:spPr>
                    <wps:txbx>
                      <w:txbxContent>
                        <w:p w14:paraId="5B0F1AD1" w14:textId="77777777" w:rsidR="009A66C0" w:rsidRPr="00A55D22" w:rsidRDefault="009A66C0"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6F3C1" id="_x0000_t202" coordsize="21600,21600" o:spt="202" path="m,l,21600r21600,l21600,xe">
              <v:stroke joinstyle="miter"/>
              <v:path gradientshapeok="t" o:connecttype="rect"/>
            </v:shapetype>
            <v:shape id="_x0000_s1027" type="#_x0000_t202" style="position:absolute;margin-left:221.8pt;margin-top:-21.15pt;width:264.75pt;height: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" stroked="f">
              <v:textbox>
                <w:txbxContent>
                  <w:p w14:paraId="5B0F1AD1" w14:textId="77777777" w:rsidR="009A66C0" w:rsidRPr="00A55D22" w:rsidRDefault="009A66C0" w:rsidP="004F433E">
                    <w:pPr>
                      <w:jc w:val="center"/>
                      <w:rPr>
                        <w:rFonts w:ascii="Century Gothic" w:hAnsi="Century Gothic"/>
                        <w:color w:val="C45911" w:themeColor="accent2" w:themeShade="BF"/>
                        <w:spacing w:val="20"/>
                      </w:rPr>
                    </w:pPr>
                    <w:r w:rsidRPr="00A55D22">
                      <w:rPr>
                        <w:rFonts w:ascii="Century Gothic" w:hAnsi="Century Gothic"/>
                        <w:color w:val="C45911" w:themeColor="accent2" w:themeShade="BF"/>
                        <w:spacing w:val="20"/>
                      </w:rPr>
                      <w:t>Shaping the future of local government</w:t>
                    </w:r>
                  </w:p>
                </w:txbxContent>
              </v:textbox>
              <w10:wrap type="square"/>
            </v:shape>
          </w:pict>
        </mc:Fallback>
      </mc:AlternateContent>
    </w:r>
    <w:r w:rsidRPr="004F433E">
      <w:rPr>
        <w:noProof/>
        <w:lang w:eastAsia="en-AU"/>
      </w:rPr>
      <w:drawing>
        <wp:anchor distT="0" distB="0" distL="114300" distR="114300" simplePos="0" relativeHeight="251671552" behindDoc="1" locked="0" layoutInCell="1" allowOverlap="1" wp14:anchorId="28477E00" wp14:editId="59B9853D">
          <wp:simplePos x="0" y="0"/>
          <wp:positionH relativeFrom="column">
            <wp:posOffset>-1238250</wp:posOffset>
          </wp:positionH>
          <wp:positionV relativeFrom="paragraph">
            <wp:posOffset>-2731770</wp:posOffset>
          </wp:positionV>
          <wp:extent cx="3933825" cy="3746501"/>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y One Icon.eps"/>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933825" cy="374650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5B036" w14:textId="77777777" w:rsidR="00AE4193" w:rsidRDefault="00AE4193" w:rsidP="003A4A35">
      <w:r>
        <w:separator/>
      </w:r>
    </w:p>
  </w:footnote>
  <w:footnote w:type="continuationSeparator" w:id="0">
    <w:p w14:paraId="283146F5" w14:textId="77777777" w:rsidR="00AE4193" w:rsidRDefault="00AE4193" w:rsidP="003A4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411DB" w14:textId="7F5A97A6" w:rsidR="009A66C0" w:rsidRDefault="00772AB5" w:rsidP="00CA05A4">
    <w:pPr>
      <w:pStyle w:val="Header"/>
      <w:jc w:val="right"/>
    </w:pPr>
    <w:r>
      <w:rPr>
        <w:noProof/>
      </w:rPr>
      <w:drawing>
        <wp:inline distT="0" distB="0" distL="0" distR="0" wp14:anchorId="7A829D66" wp14:editId="3D1590A3">
          <wp:extent cx="2892425" cy="114763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20668" b="4559"/>
                  <a:stretch/>
                </pic:blipFill>
                <pic:spPr bwMode="auto">
                  <a:xfrm>
                    <a:off x="0" y="0"/>
                    <a:ext cx="2947198" cy="1169372"/>
                  </a:xfrm>
                  <a:prstGeom prst="rect">
                    <a:avLst/>
                  </a:prstGeom>
                  <a:noFill/>
                  <a:ln>
                    <a:noFill/>
                  </a:ln>
                  <a:extLst>
                    <a:ext uri="{53640926-AAD7-44D8-BBD7-CCE9431645EC}">
                      <a14:shadowObscured xmlns:a14="http://schemas.microsoft.com/office/drawing/2010/main"/>
                    </a:ext>
                  </a:extLst>
                </pic:spPr>
              </pic:pic>
            </a:graphicData>
          </a:graphic>
        </wp:inline>
      </w:drawing>
    </w:r>
  </w:p>
  <w:p w14:paraId="5178C4B9" w14:textId="77777777" w:rsidR="005E349A" w:rsidRDefault="005E349A" w:rsidP="00CA05A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A2B5C" w14:textId="77777777" w:rsidR="009A66C0" w:rsidRDefault="009A66C0">
    <w:pPr>
      <w:pStyle w:val="Header"/>
    </w:pPr>
    <w:r w:rsidRPr="00277A5F">
      <w:rPr>
        <w:noProof/>
        <w:lang w:eastAsia="en-AU"/>
      </w:rPr>
      <w:drawing>
        <wp:anchor distT="0" distB="0" distL="114300" distR="114300" simplePos="0" relativeHeight="251667456" behindDoc="0" locked="0" layoutInCell="1" allowOverlap="1" wp14:anchorId="451450C8" wp14:editId="376BCFFD">
          <wp:simplePos x="0" y="0"/>
          <wp:positionH relativeFrom="page">
            <wp:posOffset>4176395</wp:posOffset>
          </wp:positionH>
          <wp:positionV relativeFrom="paragraph">
            <wp:posOffset>-324485</wp:posOffset>
          </wp:positionV>
          <wp:extent cx="3083560" cy="134302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Gov Prof logo.png"/>
                  <pic:cNvPicPr/>
                </pic:nvPicPr>
                <pic:blipFill>
                  <a:blip r:embed="rId1">
                    <a:extLst>
                      <a:ext uri="{28A0092B-C50C-407E-A947-70E740481C1C}">
                        <a14:useLocalDpi xmlns:a14="http://schemas.microsoft.com/office/drawing/2010/main" val="0"/>
                      </a:ext>
                    </a:extLst>
                  </a:blip>
                  <a:stretch>
                    <a:fillRect/>
                  </a:stretch>
                </pic:blipFill>
                <pic:spPr>
                  <a:xfrm>
                    <a:off x="0" y="0"/>
                    <a:ext cx="3083560" cy="1343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1CBF"/>
    <w:multiLevelType w:val="hybridMultilevel"/>
    <w:tmpl w:val="74BA61B8"/>
    <w:lvl w:ilvl="0" w:tplc="DB1664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26602"/>
    <w:multiLevelType w:val="hybridMultilevel"/>
    <w:tmpl w:val="6E68F5CE"/>
    <w:lvl w:ilvl="0" w:tplc="DB1664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73D7B"/>
    <w:multiLevelType w:val="hybridMultilevel"/>
    <w:tmpl w:val="99BE99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BDF3F59"/>
    <w:multiLevelType w:val="hybridMultilevel"/>
    <w:tmpl w:val="D4462D68"/>
    <w:lvl w:ilvl="0" w:tplc="DB1664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6536ECA"/>
    <w:multiLevelType w:val="hybridMultilevel"/>
    <w:tmpl w:val="F7E46A6C"/>
    <w:lvl w:ilvl="0" w:tplc="DB16644A">
      <w:start w:val="1"/>
      <w:numFmt w:val="bullet"/>
      <w:lvlText w:val=""/>
      <w:lvlJc w:val="left"/>
      <w:pPr>
        <w:ind w:left="720" w:hanging="360"/>
      </w:pPr>
      <w:rPr>
        <w:rFonts w:ascii="Symbol" w:hAnsi="Symbol" w:hint="default"/>
      </w:rPr>
    </w:lvl>
    <w:lvl w:ilvl="1" w:tplc="DB16644A">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0513C38"/>
    <w:multiLevelType w:val="hybridMultilevel"/>
    <w:tmpl w:val="E4F67760"/>
    <w:lvl w:ilvl="0" w:tplc="DB1664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6036A3"/>
    <w:multiLevelType w:val="hybridMultilevel"/>
    <w:tmpl w:val="7D6E5D3E"/>
    <w:lvl w:ilvl="0" w:tplc="DB1664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9657D06"/>
    <w:multiLevelType w:val="hybridMultilevel"/>
    <w:tmpl w:val="662403FE"/>
    <w:lvl w:ilvl="0" w:tplc="DB1664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16cid:durableId="456678651">
    <w:abstractNumId w:val="2"/>
  </w:num>
  <w:num w:numId="2" w16cid:durableId="1731150634">
    <w:abstractNumId w:val="7"/>
  </w:num>
  <w:num w:numId="3" w16cid:durableId="1910387443">
    <w:abstractNumId w:val="0"/>
  </w:num>
  <w:num w:numId="4" w16cid:durableId="2071035050">
    <w:abstractNumId w:val="1"/>
  </w:num>
  <w:num w:numId="5" w16cid:durableId="1226140102">
    <w:abstractNumId w:val="4"/>
  </w:num>
  <w:num w:numId="6" w16cid:durableId="1099523093">
    <w:abstractNumId w:val="6"/>
  </w:num>
  <w:num w:numId="7" w16cid:durableId="1419907892">
    <w:abstractNumId w:val="5"/>
  </w:num>
  <w:num w:numId="8" w16cid:durableId="67457606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30"/>
    <w:rsid w:val="00024913"/>
    <w:rsid w:val="000623E1"/>
    <w:rsid w:val="00092B6A"/>
    <w:rsid w:val="000E02C9"/>
    <w:rsid w:val="000E40FE"/>
    <w:rsid w:val="000F2467"/>
    <w:rsid w:val="000F28C0"/>
    <w:rsid w:val="001405AD"/>
    <w:rsid w:val="00142623"/>
    <w:rsid w:val="00153464"/>
    <w:rsid w:val="00183DCC"/>
    <w:rsid w:val="00191408"/>
    <w:rsid w:val="00197450"/>
    <w:rsid w:val="001A5CDD"/>
    <w:rsid w:val="001B1453"/>
    <w:rsid w:val="001C2047"/>
    <w:rsid w:val="001E033E"/>
    <w:rsid w:val="001E0F7D"/>
    <w:rsid w:val="001F4AC0"/>
    <w:rsid w:val="0020281A"/>
    <w:rsid w:val="00226A1F"/>
    <w:rsid w:val="00263D7D"/>
    <w:rsid w:val="00275B83"/>
    <w:rsid w:val="00277A5F"/>
    <w:rsid w:val="00287174"/>
    <w:rsid w:val="00291CD6"/>
    <w:rsid w:val="002A3E16"/>
    <w:rsid w:val="002B1DB9"/>
    <w:rsid w:val="002B7111"/>
    <w:rsid w:val="002F486F"/>
    <w:rsid w:val="003346BE"/>
    <w:rsid w:val="00351CAE"/>
    <w:rsid w:val="00384496"/>
    <w:rsid w:val="003A4A35"/>
    <w:rsid w:val="003B70CF"/>
    <w:rsid w:val="003B789D"/>
    <w:rsid w:val="003F3352"/>
    <w:rsid w:val="00440E98"/>
    <w:rsid w:val="00454E1D"/>
    <w:rsid w:val="00461922"/>
    <w:rsid w:val="00467F4A"/>
    <w:rsid w:val="004A020A"/>
    <w:rsid w:val="004A5B27"/>
    <w:rsid w:val="004B1DDD"/>
    <w:rsid w:val="004C6A1D"/>
    <w:rsid w:val="004D006A"/>
    <w:rsid w:val="004F433E"/>
    <w:rsid w:val="005071C1"/>
    <w:rsid w:val="0052212A"/>
    <w:rsid w:val="00533130"/>
    <w:rsid w:val="005834A1"/>
    <w:rsid w:val="005A0FB1"/>
    <w:rsid w:val="005C25C6"/>
    <w:rsid w:val="005E349A"/>
    <w:rsid w:val="005F1CEE"/>
    <w:rsid w:val="005F2550"/>
    <w:rsid w:val="00655AF9"/>
    <w:rsid w:val="00667AE3"/>
    <w:rsid w:val="006B2B53"/>
    <w:rsid w:val="006F3ECA"/>
    <w:rsid w:val="00716DAB"/>
    <w:rsid w:val="0072661C"/>
    <w:rsid w:val="00742DD8"/>
    <w:rsid w:val="00765411"/>
    <w:rsid w:val="00772AB5"/>
    <w:rsid w:val="0078212C"/>
    <w:rsid w:val="007941A2"/>
    <w:rsid w:val="007F2524"/>
    <w:rsid w:val="00822D2D"/>
    <w:rsid w:val="0084546A"/>
    <w:rsid w:val="00872CDB"/>
    <w:rsid w:val="008853CD"/>
    <w:rsid w:val="0089223F"/>
    <w:rsid w:val="00926295"/>
    <w:rsid w:val="00947293"/>
    <w:rsid w:val="0096408A"/>
    <w:rsid w:val="009656F6"/>
    <w:rsid w:val="009A502C"/>
    <w:rsid w:val="009A66C0"/>
    <w:rsid w:val="009F685B"/>
    <w:rsid w:val="009F796C"/>
    <w:rsid w:val="00A07693"/>
    <w:rsid w:val="00A13F68"/>
    <w:rsid w:val="00A32043"/>
    <w:rsid w:val="00A377E2"/>
    <w:rsid w:val="00A45A4D"/>
    <w:rsid w:val="00A55D22"/>
    <w:rsid w:val="00A713D8"/>
    <w:rsid w:val="00A77F3C"/>
    <w:rsid w:val="00AA0155"/>
    <w:rsid w:val="00AB44B0"/>
    <w:rsid w:val="00AC1919"/>
    <w:rsid w:val="00AE4193"/>
    <w:rsid w:val="00B03439"/>
    <w:rsid w:val="00B328FE"/>
    <w:rsid w:val="00B568E6"/>
    <w:rsid w:val="00B65922"/>
    <w:rsid w:val="00B872D6"/>
    <w:rsid w:val="00B95B0D"/>
    <w:rsid w:val="00BA491E"/>
    <w:rsid w:val="00BB2781"/>
    <w:rsid w:val="00BB38A7"/>
    <w:rsid w:val="00BD567A"/>
    <w:rsid w:val="00C0103D"/>
    <w:rsid w:val="00C141F4"/>
    <w:rsid w:val="00C155F3"/>
    <w:rsid w:val="00C15B9F"/>
    <w:rsid w:val="00C30053"/>
    <w:rsid w:val="00C66502"/>
    <w:rsid w:val="00C976EB"/>
    <w:rsid w:val="00CA05A4"/>
    <w:rsid w:val="00CF6210"/>
    <w:rsid w:val="00CF7064"/>
    <w:rsid w:val="00D24D69"/>
    <w:rsid w:val="00D2636D"/>
    <w:rsid w:val="00DB2DE5"/>
    <w:rsid w:val="00DD58B6"/>
    <w:rsid w:val="00DE5408"/>
    <w:rsid w:val="00E170C1"/>
    <w:rsid w:val="00E46EC9"/>
    <w:rsid w:val="00E734DE"/>
    <w:rsid w:val="00EB1146"/>
    <w:rsid w:val="00EC5B1A"/>
    <w:rsid w:val="00F04849"/>
    <w:rsid w:val="00F17405"/>
    <w:rsid w:val="00F30942"/>
    <w:rsid w:val="00F34711"/>
    <w:rsid w:val="00FA17C0"/>
    <w:rsid w:val="00FE40AB"/>
    <w:rsid w:val="00FE5D72"/>
    <w:rsid w:val="08AEC79E"/>
    <w:rsid w:val="0F1E0922"/>
    <w:rsid w:val="19B8AE5B"/>
    <w:rsid w:val="200EC782"/>
    <w:rsid w:val="4D4C1F46"/>
    <w:rsid w:val="537F8651"/>
    <w:rsid w:val="593ECCE1"/>
    <w:rsid w:val="7E7112C0"/>
    <w:rsid w:val="7F210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3B736"/>
  <w15:docId w15:val="{BD3AA0E0-588A-4B65-ABB5-2220D1CD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e Body Text"/>
    <w:qFormat/>
    <w:rsid w:val="00DB2DE5"/>
    <w:pPr>
      <w:spacing w:after="0" w:line="240" w:lineRule="auto"/>
    </w:pPr>
  </w:style>
  <w:style w:type="paragraph" w:styleId="Heading1">
    <w:name w:val="heading 1"/>
    <w:basedOn w:val="Title"/>
    <w:next w:val="Normal"/>
    <w:link w:val="Heading1Char"/>
    <w:uiPriority w:val="9"/>
    <w:qFormat/>
    <w:rsid w:val="00197450"/>
    <w:pPr>
      <w:spacing w:after="240"/>
      <w:outlineLvl w:val="0"/>
    </w:pPr>
    <w:rPr>
      <w:rFonts w:ascii="Century Gothic" w:hAnsi="Century Gothic"/>
      <w:color w:val="538135" w:themeColor="accent6" w:themeShade="BF"/>
      <w:spacing w:val="5"/>
      <w:sz w:val="40"/>
      <w:szCs w:val="52"/>
    </w:rPr>
  </w:style>
  <w:style w:type="paragraph" w:styleId="Heading2">
    <w:name w:val="heading 2"/>
    <w:basedOn w:val="Normal"/>
    <w:next w:val="Normal"/>
    <w:link w:val="Heading2Char"/>
    <w:uiPriority w:val="9"/>
    <w:unhideWhenUsed/>
    <w:qFormat/>
    <w:rsid w:val="00EC5B1A"/>
    <w:pPr>
      <w:keepNext/>
      <w:keepLines/>
      <w:spacing w:after="120"/>
      <w:outlineLvl w:val="1"/>
    </w:pPr>
    <w:rPr>
      <w:rFonts w:ascii="Century Gothic" w:eastAsiaTheme="majorEastAsia" w:hAnsi="Century Gothic" w:cstheme="majorBidi"/>
      <w:bCs/>
      <w:color w:val="222A35" w:themeColor="text2" w:themeShade="80"/>
      <w:sz w:val="28"/>
      <w:szCs w:val="26"/>
    </w:rPr>
  </w:style>
  <w:style w:type="paragraph" w:styleId="Heading3">
    <w:name w:val="heading 3"/>
    <w:basedOn w:val="Normal"/>
    <w:next w:val="Normal"/>
    <w:link w:val="Heading3Char"/>
    <w:uiPriority w:val="9"/>
    <w:unhideWhenUsed/>
    <w:qFormat/>
    <w:rsid w:val="00EC5B1A"/>
    <w:pPr>
      <w:keepNext/>
      <w:keepLines/>
      <w:spacing w:after="120"/>
      <w:outlineLvl w:val="2"/>
    </w:pPr>
    <w:rPr>
      <w:rFonts w:eastAsiaTheme="majorEastAsia" w:cstheme="majorBidi"/>
      <w:b/>
      <w:sz w:val="24"/>
      <w:szCs w:val="24"/>
    </w:rPr>
  </w:style>
  <w:style w:type="paragraph" w:styleId="Heading5">
    <w:name w:val="heading 5"/>
    <w:basedOn w:val="Normal"/>
    <w:next w:val="Normal"/>
    <w:link w:val="Heading5Char"/>
    <w:uiPriority w:val="9"/>
    <w:semiHidden/>
    <w:unhideWhenUsed/>
    <w:qFormat/>
    <w:rsid w:val="00A32043"/>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5411"/>
    <w:pPr>
      <w:spacing w:before="240" w:after="60" w:line="276"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Subhead">
    <w:name w:val="Document Subhead"/>
    <w:basedOn w:val="Normal"/>
    <w:link w:val="DocumentSubheadChar"/>
    <w:qFormat/>
    <w:rsid w:val="00EC5B1A"/>
    <w:pPr>
      <w:spacing w:line="480" w:lineRule="auto"/>
    </w:pPr>
    <w:rPr>
      <w:rFonts w:ascii="Century Gothic" w:hAnsi="Century Gothic"/>
      <w:color w:val="FFFFFF" w:themeColor="background1"/>
      <w:sz w:val="40"/>
      <w:szCs w:val="40"/>
    </w:rPr>
  </w:style>
  <w:style w:type="character" w:customStyle="1" w:styleId="DocumentSubheadChar">
    <w:name w:val="Document Subhead Char"/>
    <w:basedOn w:val="DefaultParagraphFont"/>
    <w:link w:val="DocumentSubhead"/>
    <w:rsid w:val="00EC5B1A"/>
    <w:rPr>
      <w:rFonts w:ascii="Century Gothic" w:hAnsi="Century Gothic"/>
      <w:color w:val="FFFFFF" w:themeColor="background1"/>
      <w:sz w:val="40"/>
      <w:szCs w:val="40"/>
    </w:rPr>
  </w:style>
  <w:style w:type="paragraph" w:customStyle="1" w:styleId="DocumentTitle">
    <w:name w:val="Document Title"/>
    <w:link w:val="DocumentTitleChar"/>
    <w:qFormat/>
    <w:rsid w:val="00EC5B1A"/>
    <w:pPr>
      <w:spacing w:after="0" w:line="240" w:lineRule="auto"/>
    </w:pPr>
    <w:rPr>
      <w:rFonts w:ascii="Century Gothic" w:hAnsi="Century Gothic"/>
      <w:color w:val="FFFFFF" w:themeColor="background1"/>
      <w:sz w:val="72"/>
      <w:szCs w:val="72"/>
    </w:rPr>
  </w:style>
  <w:style w:type="character" w:customStyle="1" w:styleId="DocumentTitleChar">
    <w:name w:val="Document Title Char"/>
    <w:basedOn w:val="DefaultParagraphFont"/>
    <w:link w:val="DocumentTitle"/>
    <w:rsid w:val="00EC5B1A"/>
    <w:rPr>
      <w:rFonts w:ascii="Century Gothic" w:hAnsi="Century Gothic"/>
      <w:color w:val="FFFFFF" w:themeColor="background1"/>
      <w:sz w:val="72"/>
      <w:szCs w:val="72"/>
    </w:rPr>
  </w:style>
  <w:style w:type="character" w:customStyle="1" w:styleId="Heading1Char">
    <w:name w:val="Heading 1 Char"/>
    <w:basedOn w:val="DefaultParagraphFont"/>
    <w:link w:val="Heading1"/>
    <w:uiPriority w:val="9"/>
    <w:rsid w:val="00197450"/>
    <w:rPr>
      <w:rFonts w:ascii="Century Gothic" w:eastAsiaTheme="majorEastAsia" w:hAnsi="Century Gothic" w:cstheme="majorBidi"/>
      <w:color w:val="538135" w:themeColor="accent6" w:themeShade="BF"/>
      <w:spacing w:val="5"/>
      <w:kern w:val="28"/>
      <w:sz w:val="40"/>
      <w:szCs w:val="52"/>
    </w:rPr>
  </w:style>
  <w:style w:type="paragraph" w:styleId="Title">
    <w:name w:val="Title"/>
    <w:basedOn w:val="Normal"/>
    <w:next w:val="Normal"/>
    <w:link w:val="TitleChar"/>
    <w:uiPriority w:val="10"/>
    <w:qFormat/>
    <w:rsid w:val="00EC5B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B1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C5B1A"/>
    <w:rPr>
      <w:rFonts w:ascii="Century Gothic" w:eastAsiaTheme="majorEastAsia" w:hAnsi="Century Gothic" w:cstheme="majorBidi"/>
      <w:bCs/>
      <w:color w:val="222A35" w:themeColor="text2" w:themeShade="80"/>
      <w:sz w:val="28"/>
      <w:szCs w:val="26"/>
    </w:rPr>
  </w:style>
  <w:style w:type="character" w:customStyle="1" w:styleId="Heading3Char">
    <w:name w:val="Heading 3 Char"/>
    <w:basedOn w:val="DefaultParagraphFont"/>
    <w:link w:val="Heading3"/>
    <w:uiPriority w:val="9"/>
    <w:rsid w:val="00EC5B1A"/>
    <w:rPr>
      <w:rFonts w:eastAsiaTheme="majorEastAsia" w:cstheme="majorBidi"/>
      <w:b/>
      <w:sz w:val="24"/>
      <w:szCs w:val="24"/>
    </w:rPr>
  </w:style>
  <w:style w:type="paragraph" w:styleId="NoSpacing">
    <w:name w:val="No Spacing"/>
    <w:aliases w:val="Single Space Body Text"/>
    <w:link w:val="NoSpacingChar"/>
    <w:uiPriority w:val="1"/>
    <w:qFormat/>
    <w:rsid w:val="00EC5B1A"/>
    <w:pPr>
      <w:spacing w:after="0" w:line="240" w:lineRule="auto"/>
    </w:pPr>
  </w:style>
  <w:style w:type="character" w:customStyle="1" w:styleId="NoSpacingChar">
    <w:name w:val="No Spacing Char"/>
    <w:aliases w:val="Single Space Body Text Char"/>
    <w:basedOn w:val="DefaultParagraphFont"/>
    <w:link w:val="NoSpacing"/>
    <w:uiPriority w:val="1"/>
    <w:rsid w:val="00EC5B1A"/>
  </w:style>
  <w:style w:type="paragraph" w:customStyle="1" w:styleId="TitlePageHead3">
    <w:name w:val="Title Page Head 3"/>
    <w:basedOn w:val="Normal"/>
    <w:link w:val="TitlePageHead3Char"/>
    <w:qFormat/>
    <w:rsid w:val="00EC5B1A"/>
    <w:pPr>
      <w:spacing w:line="360" w:lineRule="auto"/>
    </w:pPr>
    <w:rPr>
      <w:b/>
      <w:color w:val="FFFFFF" w:themeColor="background1"/>
      <w:sz w:val="28"/>
      <w:szCs w:val="28"/>
    </w:rPr>
  </w:style>
  <w:style w:type="character" w:customStyle="1" w:styleId="TitlePageHead3Char">
    <w:name w:val="Title Page Head 3 Char"/>
    <w:basedOn w:val="DefaultParagraphFont"/>
    <w:link w:val="TitlePageHead3"/>
    <w:rsid w:val="00EC5B1A"/>
    <w:rPr>
      <w:b/>
      <w:color w:val="FFFFFF" w:themeColor="background1"/>
      <w:sz w:val="28"/>
      <w:szCs w:val="28"/>
    </w:rPr>
  </w:style>
  <w:style w:type="paragraph" w:styleId="TOC1">
    <w:name w:val="toc 1"/>
    <w:basedOn w:val="Normal"/>
    <w:next w:val="Normal"/>
    <w:autoRedefine/>
    <w:uiPriority w:val="39"/>
    <w:unhideWhenUsed/>
    <w:qFormat/>
    <w:rsid w:val="00EC5B1A"/>
    <w:pPr>
      <w:tabs>
        <w:tab w:val="left" w:pos="426"/>
        <w:tab w:val="right" w:leader="dot" w:pos="9016"/>
      </w:tabs>
      <w:spacing w:after="40" w:line="480" w:lineRule="auto"/>
    </w:pPr>
    <w:rPr>
      <w:rFonts w:ascii="Century Gothic" w:eastAsiaTheme="minorEastAsia" w:hAnsi="Century Gothic"/>
      <w:noProof/>
      <w:color w:val="222A35" w:themeColor="text2" w:themeShade="80"/>
      <w:sz w:val="28"/>
      <w:lang w:val="en-US"/>
    </w:rPr>
  </w:style>
  <w:style w:type="paragraph" w:styleId="TOC2">
    <w:name w:val="toc 2"/>
    <w:basedOn w:val="Normal"/>
    <w:next w:val="Normal"/>
    <w:autoRedefine/>
    <w:uiPriority w:val="39"/>
    <w:unhideWhenUsed/>
    <w:qFormat/>
    <w:rsid w:val="00EC5B1A"/>
    <w:pPr>
      <w:tabs>
        <w:tab w:val="right" w:leader="dot" w:pos="9016"/>
      </w:tabs>
      <w:spacing w:line="480" w:lineRule="auto"/>
      <w:ind w:left="221"/>
    </w:pPr>
    <w:rPr>
      <w:rFonts w:eastAsiaTheme="minorEastAsia"/>
      <w:noProof/>
      <w:lang w:val="en-US"/>
    </w:rPr>
  </w:style>
  <w:style w:type="paragraph" w:styleId="TOC3">
    <w:name w:val="toc 3"/>
    <w:basedOn w:val="Normal"/>
    <w:next w:val="Normal"/>
    <w:autoRedefine/>
    <w:uiPriority w:val="39"/>
    <w:unhideWhenUsed/>
    <w:qFormat/>
    <w:rsid w:val="00EC5B1A"/>
    <w:pPr>
      <w:spacing w:after="100" w:line="480" w:lineRule="auto"/>
      <w:ind w:left="440"/>
    </w:pPr>
    <w:rPr>
      <w:rFonts w:eastAsiaTheme="minorEastAsia"/>
      <w:lang w:val="en-US"/>
    </w:rPr>
  </w:style>
  <w:style w:type="paragraph" w:styleId="TOCHeading">
    <w:name w:val="TOC Heading"/>
    <w:basedOn w:val="Heading1"/>
    <w:next w:val="Normal"/>
    <w:uiPriority w:val="39"/>
    <w:unhideWhenUsed/>
    <w:qFormat/>
    <w:rsid w:val="00EC5B1A"/>
    <w:pPr>
      <w:outlineLvl w:val="9"/>
    </w:pPr>
    <w:rPr>
      <w:lang w:val="en-US"/>
    </w:rPr>
  </w:style>
  <w:style w:type="paragraph" w:customStyle="1" w:styleId="TableStyle">
    <w:name w:val="Table Style"/>
    <w:basedOn w:val="NoSpacing"/>
    <w:link w:val="TableStyleChar"/>
    <w:qFormat/>
    <w:rsid w:val="00EC5B1A"/>
    <w:rPr>
      <w:b/>
      <w:sz w:val="24"/>
      <w:szCs w:val="24"/>
    </w:rPr>
  </w:style>
  <w:style w:type="character" w:customStyle="1" w:styleId="TableStyleChar">
    <w:name w:val="Table Style Char"/>
    <w:basedOn w:val="NoSpacingChar"/>
    <w:link w:val="TableStyle"/>
    <w:rsid w:val="00EC5B1A"/>
    <w:rPr>
      <w:b/>
      <w:sz w:val="24"/>
      <w:szCs w:val="24"/>
    </w:rPr>
  </w:style>
  <w:style w:type="paragraph" w:styleId="Header">
    <w:name w:val="header"/>
    <w:basedOn w:val="Normal"/>
    <w:link w:val="HeaderChar"/>
    <w:uiPriority w:val="99"/>
    <w:unhideWhenUsed/>
    <w:rsid w:val="003A4A35"/>
    <w:pPr>
      <w:tabs>
        <w:tab w:val="center" w:pos="4513"/>
        <w:tab w:val="right" w:pos="9026"/>
      </w:tabs>
    </w:pPr>
  </w:style>
  <w:style w:type="character" w:customStyle="1" w:styleId="HeaderChar">
    <w:name w:val="Header Char"/>
    <w:basedOn w:val="DefaultParagraphFont"/>
    <w:link w:val="Header"/>
    <w:uiPriority w:val="99"/>
    <w:rsid w:val="003A4A35"/>
  </w:style>
  <w:style w:type="paragraph" w:styleId="Footer">
    <w:name w:val="footer"/>
    <w:basedOn w:val="Normal"/>
    <w:link w:val="FooterChar"/>
    <w:uiPriority w:val="99"/>
    <w:unhideWhenUsed/>
    <w:rsid w:val="003A4A35"/>
    <w:pPr>
      <w:tabs>
        <w:tab w:val="center" w:pos="4513"/>
        <w:tab w:val="right" w:pos="9026"/>
      </w:tabs>
    </w:pPr>
  </w:style>
  <w:style w:type="character" w:customStyle="1" w:styleId="FooterChar">
    <w:name w:val="Footer Char"/>
    <w:basedOn w:val="DefaultParagraphFont"/>
    <w:link w:val="Footer"/>
    <w:uiPriority w:val="99"/>
    <w:rsid w:val="003A4A35"/>
  </w:style>
  <w:style w:type="character" w:styleId="Hyperlink">
    <w:name w:val="Hyperlink"/>
    <w:basedOn w:val="DefaultParagraphFont"/>
    <w:uiPriority w:val="99"/>
    <w:unhideWhenUsed/>
    <w:rsid w:val="00F34711"/>
    <w:rPr>
      <w:color w:val="0563C1" w:themeColor="hyperlink"/>
      <w:u w:val="single"/>
    </w:rPr>
  </w:style>
  <w:style w:type="paragraph" w:styleId="BalloonText">
    <w:name w:val="Balloon Text"/>
    <w:basedOn w:val="Normal"/>
    <w:link w:val="BalloonTextChar"/>
    <w:uiPriority w:val="99"/>
    <w:semiHidden/>
    <w:unhideWhenUsed/>
    <w:rsid w:val="00FA1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7C0"/>
    <w:rPr>
      <w:rFonts w:ascii="Segoe UI" w:hAnsi="Segoe UI" w:cs="Segoe UI"/>
      <w:sz w:val="18"/>
      <w:szCs w:val="18"/>
    </w:rPr>
  </w:style>
  <w:style w:type="paragraph" w:styleId="ListParagraph">
    <w:name w:val="List Paragraph"/>
    <w:basedOn w:val="Normal"/>
    <w:uiPriority w:val="34"/>
    <w:qFormat/>
    <w:rsid w:val="00FA17C0"/>
    <w:pPr>
      <w:widowControl w:val="0"/>
      <w:ind w:left="720"/>
      <w:contextualSpacing/>
    </w:pPr>
    <w:rPr>
      <w:rFonts w:ascii="Arial" w:eastAsia="Times New Roman" w:hAnsi="Arial" w:cs="Arial"/>
      <w:bCs/>
      <w:snapToGrid w:val="0"/>
      <w:szCs w:val="20"/>
    </w:rPr>
  </w:style>
  <w:style w:type="character" w:styleId="PlaceholderText">
    <w:name w:val="Placeholder Text"/>
    <w:basedOn w:val="DefaultParagraphFont"/>
    <w:uiPriority w:val="99"/>
    <w:semiHidden/>
    <w:rsid w:val="00092B6A"/>
    <w:rPr>
      <w:color w:val="808080"/>
    </w:rPr>
  </w:style>
  <w:style w:type="table" w:styleId="TableGrid">
    <w:name w:val="Table Grid"/>
    <w:basedOn w:val="TableNormal"/>
    <w:uiPriority w:val="39"/>
    <w:rsid w:val="0072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266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Quote">
    <w:name w:val="Quote"/>
    <w:basedOn w:val="Normal"/>
    <w:next w:val="Normal"/>
    <w:link w:val="QuoteChar"/>
    <w:uiPriority w:val="29"/>
    <w:rsid w:val="004619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61922"/>
    <w:rPr>
      <w:i/>
      <w:iCs/>
      <w:color w:val="404040" w:themeColor="text1" w:themeTint="BF"/>
    </w:rPr>
  </w:style>
  <w:style w:type="table" w:customStyle="1" w:styleId="TableGridLight1">
    <w:name w:val="Table Grid Light1"/>
    <w:basedOn w:val="TableNormal"/>
    <w:uiPriority w:val="40"/>
    <w:rsid w:val="004A5B27"/>
    <w:pPr>
      <w:spacing w:after="120" w:line="276"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6">
    <w:name w:val="A6"/>
    <w:uiPriority w:val="99"/>
    <w:rsid w:val="00AC1919"/>
    <w:rPr>
      <w:rFonts w:cs="Calibri"/>
      <w:color w:val="404041"/>
      <w:sz w:val="22"/>
      <w:szCs w:val="22"/>
    </w:rPr>
  </w:style>
  <w:style w:type="character" w:customStyle="1" w:styleId="Heading6Char">
    <w:name w:val="Heading 6 Char"/>
    <w:basedOn w:val="DefaultParagraphFont"/>
    <w:link w:val="Heading6"/>
    <w:uiPriority w:val="9"/>
    <w:semiHidden/>
    <w:rsid w:val="00765411"/>
    <w:rPr>
      <w:rFonts w:ascii="Calibri" w:eastAsia="Times New Roman" w:hAnsi="Calibri" w:cs="Times New Roman"/>
      <w:b/>
      <w:bCs/>
    </w:rPr>
  </w:style>
  <w:style w:type="paragraph" w:styleId="BodyText">
    <w:name w:val="Body Text"/>
    <w:basedOn w:val="Normal"/>
    <w:link w:val="BodyTextChar"/>
    <w:rsid w:val="00765411"/>
    <w:rPr>
      <w:rFonts w:ascii="Arial" w:eastAsia="Times New Roman" w:hAnsi="Arial" w:cs="Times New Roman"/>
      <w:szCs w:val="20"/>
    </w:rPr>
  </w:style>
  <w:style w:type="character" w:customStyle="1" w:styleId="BodyTextChar">
    <w:name w:val="Body Text Char"/>
    <w:basedOn w:val="DefaultParagraphFont"/>
    <w:link w:val="BodyText"/>
    <w:rsid w:val="00765411"/>
    <w:rPr>
      <w:rFonts w:ascii="Arial" w:eastAsia="Times New Roman" w:hAnsi="Arial" w:cs="Times New Roman"/>
      <w:szCs w:val="20"/>
    </w:rPr>
  </w:style>
  <w:style w:type="paragraph" w:styleId="BodyText2">
    <w:name w:val="Body Text 2"/>
    <w:basedOn w:val="Normal"/>
    <w:link w:val="BodyText2Char"/>
    <w:rsid w:val="00765411"/>
    <w:pPr>
      <w:tabs>
        <w:tab w:val="left" w:pos="2552"/>
        <w:tab w:val="left" w:pos="3119"/>
      </w:tabs>
      <w:jc w:val="both"/>
    </w:pPr>
    <w:rPr>
      <w:rFonts w:ascii="Arial" w:eastAsia="Times New Roman" w:hAnsi="Arial" w:cs="Times New Roman"/>
      <w:szCs w:val="24"/>
    </w:rPr>
  </w:style>
  <w:style w:type="character" w:customStyle="1" w:styleId="BodyText2Char">
    <w:name w:val="Body Text 2 Char"/>
    <w:basedOn w:val="DefaultParagraphFont"/>
    <w:link w:val="BodyText2"/>
    <w:rsid w:val="00765411"/>
    <w:rPr>
      <w:rFonts w:ascii="Arial" w:eastAsia="Times New Roman" w:hAnsi="Arial" w:cs="Times New Roman"/>
      <w:szCs w:val="24"/>
    </w:rPr>
  </w:style>
  <w:style w:type="character" w:customStyle="1" w:styleId="SubHeading1">
    <w:name w:val="Sub Heading 1"/>
    <w:basedOn w:val="DefaultParagraphFont"/>
    <w:rsid w:val="00765411"/>
    <w:rPr>
      <w:bCs/>
      <w:color w:val="336699"/>
      <w:sz w:val="32"/>
      <w14:shadow w14:blurRad="50800" w14:dist="38100" w14:dir="2700000" w14:sx="100000" w14:sy="100000" w14:kx="0" w14:ky="0" w14:algn="tl">
        <w14:srgbClr w14:val="000000">
          <w14:alpha w14:val="60000"/>
        </w14:srgbClr>
      </w14:shadow>
    </w:rPr>
  </w:style>
  <w:style w:type="character" w:styleId="Emphasis">
    <w:name w:val="Emphasis"/>
    <w:basedOn w:val="DefaultParagraphFont"/>
    <w:uiPriority w:val="20"/>
    <w:qFormat/>
    <w:rsid w:val="00765411"/>
    <w:rPr>
      <w:i/>
      <w:iCs/>
    </w:rPr>
  </w:style>
  <w:style w:type="character" w:customStyle="1" w:styleId="Heading5Char">
    <w:name w:val="Heading 5 Char"/>
    <w:basedOn w:val="DefaultParagraphFont"/>
    <w:link w:val="Heading5"/>
    <w:uiPriority w:val="9"/>
    <w:semiHidden/>
    <w:rsid w:val="00A32043"/>
    <w:rPr>
      <w:rFonts w:asciiTheme="majorHAnsi" w:eastAsiaTheme="majorEastAsia" w:hAnsiTheme="majorHAnsi" w:cstheme="majorBidi"/>
      <w:color w:val="1F4D78" w:themeColor="accent1" w:themeShade="7F"/>
    </w:rPr>
  </w:style>
  <w:style w:type="paragraph" w:customStyle="1" w:styleId="Default">
    <w:name w:val="Default"/>
    <w:rsid w:val="00A713D8"/>
    <w:pPr>
      <w:autoSpaceDE w:val="0"/>
      <w:autoSpaceDN w:val="0"/>
      <w:adjustRightInd w:val="0"/>
      <w:spacing w:after="0" w:line="240" w:lineRule="auto"/>
    </w:pPr>
    <w:rPr>
      <w:rFonts w:ascii="Century Gothic" w:hAnsi="Century Gothic" w:cs="Century Gothic"/>
      <w:color w:val="000000"/>
      <w:sz w:val="24"/>
      <w:szCs w:val="24"/>
    </w:rPr>
  </w:style>
  <w:style w:type="table" w:styleId="GridTable6Colorful-Accent5">
    <w:name w:val="Grid Table 6 Colorful Accent 5"/>
    <w:basedOn w:val="TableNormal"/>
    <w:uiPriority w:val="51"/>
    <w:rsid w:val="00C15B9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1B1453"/>
    <w:rPr>
      <w:color w:val="605E5C"/>
      <w:shd w:val="clear" w:color="auto" w:fill="E1DFDD"/>
    </w:rPr>
  </w:style>
  <w:style w:type="character" w:styleId="FollowedHyperlink">
    <w:name w:val="FollowedHyperlink"/>
    <w:basedOn w:val="DefaultParagraphFont"/>
    <w:uiPriority w:val="99"/>
    <w:semiHidden/>
    <w:unhideWhenUsed/>
    <w:rsid w:val="009640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303403">
      <w:bodyDiv w:val="1"/>
      <w:marLeft w:val="0"/>
      <w:marRight w:val="0"/>
      <w:marTop w:val="0"/>
      <w:marBottom w:val="0"/>
      <w:divBdr>
        <w:top w:val="none" w:sz="0" w:space="0" w:color="auto"/>
        <w:left w:val="none" w:sz="0" w:space="0" w:color="auto"/>
        <w:bottom w:val="none" w:sz="0" w:space="0" w:color="auto"/>
        <w:right w:val="none" w:sz="0" w:space="0" w:color="auto"/>
      </w:divBdr>
      <w:divsChild>
        <w:div w:id="1647737518">
          <w:marLeft w:val="0"/>
          <w:marRight w:val="0"/>
          <w:marTop w:val="0"/>
          <w:marBottom w:val="0"/>
          <w:divBdr>
            <w:top w:val="none" w:sz="0" w:space="0" w:color="auto"/>
            <w:left w:val="none" w:sz="0" w:space="0" w:color="auto"/>
            <w:bottom w:val="none" w:sz="0" w:space="0" w:color="auto"/>
            <w:right w:val="none" w:sz="0" w:space="0" w:color="auto"/>
          </w:divBdr>
        </w:div>
        <w:div w:id="687871561">
          <w:marLeft w:val="0"/>
          <w:marRight w:val="0"/>
          <w:marTop w:val="0"/>
          <w:marBottom w:val="0"/>
          <w:divBdr>
            <w:top w:val="none" w:sz="0" w:space="0" w:color="auto"/>
            <w:left w:val="none" w:sz="0" w:space="0" w:color="auto"/>
            <w:bottom w:val="none" w:sz="0" w:space="0" w:color="auto"/>
            <w:right w:val="none" w:sz="0" w:space="0" w:color="auto"/>
          </w:divBdr>
          <w:divsChild>
            <w:div w:id="3299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5658">
      <w:bodyDiv w:val="1"/>
      <w:marLeft w:val="0"/>
      <w:marRight w:val="0"/>
      <w:marTop w:val="0"/>
      <w:marBottom w:val="0"/>
      <w:divBdr>
        <w:top w:val="none" w:sz="0" w:space="0" w:color="auto"/>
        <w:left w:val="none" w:sz="0" w:space="0" w:color="auto"/>
        <w:bottom w:val="none" w:sz="0" w:space="0" w:color="auto"/>
        <w:right w:val="none" w:sz="0" w:space="0" w:color="auto"/>
      </w:divBdr>
    </w:div>
    <w:div w:id="408385123">
      <w:bodyDiv w:val="1"/>
      <w:marLeft w:val="0"/>
      <w:marRight w:val="0"/>
      <w:marTop w:val="0"/>
      <w:marBottom w:val="0"/>
      <w:divBdr>
        <w:top w:val="none" w:sz="0" w:space="0" w:color="auto"/>
        <w:left w:val="none" w:sz="0" w:space="0" w:color="auto"/>
        <w:bottom w:val="none" w:sz="0" w:space="0" w:color="auto"/>
        <w:right w:val="none" w:sz="0" w:space="0" w:color="auto"/>
      </w:divBdr>
    </w:div>
    <w:div w:id="561254060">
      <w:bodyDiv w:val="1"/>
      <w:marLeft w:val="0"/>
      <w:marRight w:val="0"/>
      <w:marTop w:val="0"/>
      <w:marBottom w:val="0"/>
      <w:divBdr>
        <w:top w:val="none" w:sz="0" w:space="0" w:color="auto"/>
        <w:left w:val="none" w:sz="0" w:space="0" w:color="auto"/>
        <w:bottom w:val="none" w:sz="0" w:space="0" w:color="auto"/>
        <w:right w:val="none" w:sz="0" w:space="0" w:color="auto"/>
      </w:divBdr>
    </w:div>
    <w:div w:id="869296743">
      <w:bodyDiv w:val="1"/>
      <w:marLeft w:val="0"/>
      <w:marRight w:val="0"/>
      <w:marTop w:val="0"/>
      <w:marBottom w:val="0"/>
      <w:divBdr>
        <w:top w:val="none" w:sz="0" w:space="0" w:color="auto"/>
        <w:left w:val="none" w:sz="0" w:space="0" w:color="auto"/>
        <w:bottom w:val="none" w:sz="0" w:space="0" w:color="auto"/>
        <w:right w:val="none" w:sz="0" w:space="0" w:color="auto"/>
      </w:divBdr>
    </w:div>
    <w:div w:id="1537039063">
      <w:bodyDiv w:val="1"/>
      <w:marLeft w:val="0"/>
      <w:marRight w:val="0"/>
      <w:marTop w:val="0"/>
      <w:marBottom w:val="0"/>
      <w:divBdr>
        <w:top w:val="none" w:sz="0" w:space="0" w:color="auto"/>
        <w:left w:val="none" w:sz="0" w:space="0" w:color="auto"/>
        <w:bottom w:val="none" w:sz="0" w:space="0" w:color="auto"/>
        <w:right w:val="none" w:sz="0" w:space="0" w:color="auto"/>
      </w:divBdr>
    </w:div>
    <w:div w:id="1729262087">
      <w:bodyDiv w:val="1"/>
      <w:marLeft w:val="0"/>
      <w:marRight w:val="0"/>
      <w:marTop w:val="0"/>
      <w:marBottom w:val="0"/>
      <w:divBdr>
        <w:top w:val="none" w:sz="0" w:space="0" w:color="auto"/>
        <w:left w:val="none" w:sz="0" w:space="0" w:color="auto"/>
        <w:bottom w:val="none" w:sz="0" w:space="0" w:color="auto"/>
        <w:right w:val="none" w:sz="0" w:space="0" w:color="auto"/>
      </w:divBdr>
    </w:div>
    <w:div w:id="209442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gprofessionalstas.org.au/awards/award-applic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0B6AD-BE19-45FC-9FC0-2C0CF7B6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Cloud Networks</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Janice Nadew</dc:creator>
  <cp:lastModifiedBy>LGPro - Events</cp:lastModifiedBy>
  <cp:revision>3</cp:revision>
  <cp:lastPrinted>2015-03-12T00:51:00Z</cp:lastPrinted>
  <dcterms:created xsi:type="dcterms:W3CDTF">2023-05-24T06:14:00Z</dcterms:created>
  <dcterms:modified xsi:type="dcterms:W3CDTF">2024-06-02T09:06:00Z</dcterms:modified>
</cp:coreProperties>
</file>